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B4921" w14:textId="1794A6CA" w:rsidR="00B9642E" w:rsidRPr="00B9642E" w:rsidRDefault="00B9642E" w:rsidP="00B9642E">
      <w:pPr>
        <w:jc w:val="center"/>
        <w:rPr>
          <w:rFonts w:ascii="Times New Roman" w:hAnsi="Times New Roman"/>
          <w:bCs/>
          <w:sz w:val="24"/>
          <w:lang w:val="en-US"/>
        </w:rPr>
      </w:pPr>
      <w:bookmarkStart w:id="0" w:name="_Hlk133822934"/>
      <w:r w:rsidRPr="00B9642E">
        <w:rPr>
          <w:rFonts w:ascii="Times New Roman" w:hAnsi="Times New Roman"/>
          <w:bCs/>
          <w:sz w:val="24"/>
          <w:lang w:val="en-US"/>
        </w:rPr>
        <w:t>“</w:t>
      </w:r>
      <w:proofErr w:type="spellStart"/>
      <w:r w:rsidRPr="00B9642E">
        <w:rPr>
          <w:rFonts w:ascii="Times New Roman" w:hAnsi="Times New Roman"/>
          <w:bCs/>
          <w:sz w:val="24"/>
          <w:lang w:val="en-US"/>
        </w:rPr>
        <w:t>Iqtisodiyot</w:t>
      </w:r>
      <w:proofErr w:type="spellEnd"/>
      <w:r w:rsidRPr="00B9642E">
        <w:rPr>
          <w:rFonts w:ascii="Times New Roman" w:hAnsi="Times New Roman"/>
          <w:bCs/>
          <w:sz w:val="24"/>
          <w:lang w:val="en-US"/>
        </w:rPr>
        <w:t xml:space="preserve">” </w:t>
      </w:r>
      <w:proofErr w:type="spellStart"/>
      <w:r w:rsidRPr="00B9642E">
        <w:rPr>
          <w:rFonts w:ascii="Times New Roman" w:hAnsi="Times New Roman"/>
          <w:bCs/>
          <w:sz w:val="24"/>
          <w:lang w:val="en-US"/>
        </w:rPr>
        <w:t>kafedrasi</w:t>
      </w:r>
      <w:proofErr w:type="spellEnd"/>
      <w:r w:rsidRPr="00B9642E">
        <w:rPr>
          <w:rFonts w:ascii="Times New Roman" w:hAnsi="Times New Roman"/>
          <w:bCs/>
          <w:sz w:val="24"/>
          <w:lang w:val="en-US"/>
        </w:rPr>
        <w:t xml:space="preserve"> “</w:t>
      </w:r>
      <w:r w:rsidRPr="00B9642E">
        <w:rPr>
          <w:rFonts w:ascii="Times New Roman" w:hAnsi="Times New Roman"/>
          <w:bCs/>
          <w:sz w:val="24"/>
          <w:szCs w:val="24"/>
          <w:lang w:val="uz-Cyrl-UZ"/>
        </w:rPr>
        <w:t>Global iqtisodiy rivojlanish</w:t>
      </w:r>
      <w:r w:rsidRPr="00B9642E">
        <w:rPr>
          <w:rFonts w:ascii="Times New Roman" w:hAnsi="Times New Roman"/>
          <w:bCs/>
          <w:sz w:val="24"/>
          <w:lang w:val="en-US"/>
        </w:rPr>
        <w:t xml:space="preserve">” </w:t>
      </w:r>
      <w:proofErr w:type="spellStart"/>
      <w:r w:rsidRPr="00B9642E">
        <w:rPr>
          <w:rFonts w:ascii="Times New Roman" w:hAnsi="Times New Roman"/>
          <w:bCs/>
          <w:sz w:val="24"/>
          <w:lang w:val="en-US"/>
        </w:rPr>
        <w:t>fanidan</w:t>
      </w:r>
      <w:proofErr w:type="spellEnd"/>
    </w:p>
    <w:p w14:paraId="7BCD48D6" w14:textId="77777777" w:rsidR="00B9642E" w:rsidRDefault="00B9642E" w:rsidP="00B9642E">
      <w:pPr>
        <w:jc w:val="center"/>
        <w:rPr>
          <w:rFonts w:ascii="Times New Roman" w:hAnsi="Times New Roman"/>
          <w:bCs/>
          <w:sz w:val="24"/>
          <w:lang w:val="en-US"/>
        </w:rPr>
      </w:pPr>
      <w:r w:rsidRPr="00B9642E">
        <w:rPr>
          <w:rFonts w:ascii="Times New Roman" w:hAnsi="Times New Roman"/>
          <w:bCs/>
          <w:sz w:val="24"/>
          <w:lang w:val="en-US"/>
        </w:rPr>
        <w:t>“</w:t>
      </w:r>
      <w:proofErr w:type="spellStart"/>
      <w:r w:rsidRPr="00B9642E">
        <w:rPr>
          <w:rFonts w:ascii="Times New Roman" w:hAnsi="Times New Roman"/>
          <w:bCs/>
          <w:sz w:val="24"/>
          <w:lang w:val="en-US"/>
        </w:rPr>
        <w:t>Iqtisodiyot</w:t>
      </w:r>
      <w:proofErr w:type="spellEnd"/>
      <w:r w:rsidRPr="00B9642E">
        <w:rPr>
          <w:rFonts w:ascii="Times New Roman" w:hAnsi="Times New Roman"/>
          <w:bCs/>
          <w:sz w:val="24"/>
          <w:lang w:val="en-US"/>
        </w:rPr>
        <w:t xml:space="preserve">” </w:t>
      </w:r>
      <w:proofErr w:type="spellStart"/>
      <w:proofErr w:type="gramStart"/>
      <w:r w:rsidRPr="00B9642E">
        <w:rPr>
          <w:rFonts w:ascii="Times New Roman" w:hAnsi="Times New Roman"/>
          <w:bCs/>
          <w:sz w:val="24"/>
          <w:lang w:val="en-US"/>
        </w:rPr>
        <w:t>yo‘</w:t>
      </w:r>
      <w:proofErr w:type="gramEnd"/>
      <w:r w:rsidRPr="00B9642E">
        <w:rPr>
          <w:rFonts w:ascii="Times New Roman" w:hAnsi="Times New Roman"/>
          <w:bCs/>
          <w:sz w:val="24"/>
          <w:lang w:val="en-US"/>
        </w:rPr>
        <w:t>nalishi</w:t>
      </w:r>
      <w:proofErr w:type="spellEnd"/>
      <w:r w:rsidRPr="00B9642E">
        <w:rPr>
          <w:rFonts w:ascii="Times New Roman" w:hAnsi="Times New Roman"/>
          <w:bCs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lang w:val="en-US"/>
        </w:rPr>
        <w:t>talabalari</w:t>
      </w:r>
      <w:proofErr w:type="spellEnd"/>
      <w:r>
        <w:rPr>
          <w:rFonts w:ascii="Times New Roman" w:hAnsi="Times New Roman"/>
          <w:bCs/>
          <w:sz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Cs/>
          <w:sz w:val="24"/>
          <w:lang w:val="en-US"/>
        </w:rPr>
        <w:t>uchun</w:t>
      </w:r>
      <w:proofErr w:type="spellEnd"/>
      <w:r w:rsidRPr="00B9642E">
        <w:rPr>
          <w:rFonts w:ascii="Times New Roman" w:hAnsi="Times New Roman"/>
          <w:bCs/>
          <w:sz w:val="24"/>
          <w:lang w:val="en-US"/>
        </w:rPr>
        <w:t xml:space="preserve"> </w:t>
      </w:r>
    </w:p>
    <w:p w14:paraId="40859598" w14:textId="77777777" w:rsidR="00B9642E" w:rsidRDefault="00B9642E" w:rsidP="00B9642E">
      <w:pPr>
        <w:jc w:val="center"/>
        <w:rPr>
          <w:rFonts w:ascii="Times New Roman" w:hAnsi="Times New Roman"/>
          <w:bCs/>
          <w:sz w:val="24"/>
          <w:lang w:val="en-US"/>
        </w:rPr>
      </w:pPr>
      <w:r w:rsidRPr="00B9642E">
        <w:rPr>
          <w:rFonts w:ascii="Times New Roman" w:hAnsi="Times New Roman"/>
          <w:bCs/>
          <w:sz w:val="24"/>
          <w:lang w:val="en-US"/>
        </w:rPr>
        <w:t xml:space="preserve">YAKUNIY </w:t>
      </w:r>
      <w:r>
        <w:rPr>
          <w:rFonts w:ascii="Times New Roman" w:hAnsi="Times New Roman"/>
          <w:bCs/>
          <w:sz w:val="24"/>
          <w:lang w:val="en-US"/>
        </w:rPr>
        <w:t xml:space="preserve">DAVLAT ATTESTATSIYASI </w:t>
      </w:r>
    </w:p>
    <w:p w14:paraId="13816656" w14:textId="367BA56A" w:rsidR="00B9642E" w:rsidRPr="00B9642E" w:rsidRDefault="00B9642E" w:rsidP="00B9642E">
      <w:pPr>
        <w:jc w:val="center"/>
        <w:rPr>
          <w:rFonts w:ascii="Times New Roman" w:hAnsi="Times New Roman"/>
          <w:bCs/>
          <w:sz w:val="24"/>
          <w:lang w:val="en-US"/>
        </w:rPr>
      </w:pPr>
      <w:proofErr w:type="spellStart"/>
      <w:r>
        <w:rPr>
          <w:rFonts w:ascii="Times New Roman" w:hAnsi="Times New Roman"/>
          <w:bCs/>
          <w:sz w:val="24"/>
          <w:lang w:val="en-US"/>
        </w:rPr>
        <w:t>uchun</w:t>
      </w:r>
      <w:proofErr w:type="spellEnd"/>
      <w:r w:rsidRPr="00B9642E">
        <w:rPr>
          <w:rFonts w:ascii="Times New Roman" w:hAnsi="Times New Roman"/>
          <w:bCs/>
          <w:sz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Cs/>
          <w:sz w:val="24"/>
          <w:lang w:val="en-US"/>
        </w:rPr>
        <w:t>savol</w:t>
      </w:r>
      <w:proofErr w:type="spellEnd"/>
      <w:r w:rsidRPr="00B9642E">
        <w:rPr>
          <w:rFonts w:ascii="Times New Roman" w:hAnsi="Times New Roman"/>
          <w:bCs/>
          <w:sz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Cs/>
          <w:sz w:val="24"/>
          <w:lang w:val="en-US"/>
        </w:rPr>
        <w:t>va</w:t>
      </w:r>
      <w:proofErr w:type="spellEnd"/>
      <w:r w:rsidRPr="00B9642E">
        <w:rPr>
          <w:rFonts w:ascii="Times New Roman" w:hAnsi="Times New Roman"/>
          <w:bCs/>
          <w:sz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Cs/>
          <w:sz w:val="24"/>
          <w:lang w:val="en-US"/>
        </w:rPr>
        <w:t>masalalari</w:t>
      </w:r>
      <w:proofErr w:type="spellEnd"/>
    </w:p>
    <w:bookmarkEnd w:id="0"/>
    <w:p w14:paraId="5C9B4356" w14:textId="77777777" w:rsidR="001F4C5E" w:rsidRPr="00B9642E" w:rsidRDefault="001F4C5E" w:rsidP="001F4C5E">
      <w:pPr>
        <w:tabs>
          <w:tab w:val="left" w:pos="426"/>
        </w:tabs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14:paraId="4B731E0C" w14:textId="7CB5D78A" w:rsidR="00113849" w:rsidRPr="00B9642E" w:rsidRDefault="00113849" w:rsidP="001F4C5E">
      <w:pPr>
        <w:tabs>
          <w:tab w:val="left" w:pos="426"/>
        </w:tabs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14:paraId="3842D5D2" w14:textId="77777777" w:rsidR="00E90C10" w:rsidRPr="00B9642E" w:rsidRDefault="00E90C10" w:rsidP="001F4C5E">
      <w:pPr>
        <w:pStyle w:val="msonormalbullet1gif"/>
        <w:numPr>
          <w:ilvl w:val="0"/>
          <w:numId w:val="6"/>
        </w:numPr>
        <w:tabs>
          <w:tab w:val="left" w:pos="284"/>
          <w:tab w:val="left" w:pos="426"/>
        </w:tabs>
        <w:spacing w:before="0" w:beforeAutospacing="0" w:after="0" w:afterAutospacing="0"/>
        <w:ind w:left="0" w:firstLine="0"/>
        <w:jc w:val="both"/>
        <w:rPr>
          <w:b/>
          <w:lang w:val="uz-Cyrl-UZ"/>
        </w:rPr>
      </w:pPr>
      <w:r w:rsidRPr="00B9642E">
        <w:rPr>
          <w:b/>
          <w:lang w:val="uz-Cyrl-UZ"/>
        </w:rPr>
        <w:t xml:space="preserve">“Global iqtisodiy rivojlanish” fanining predmeti </w:t>
      </w:r>
    </w:p>
    <w:p w14:paraId="7711B2FA" w14:textId="77777777" w:rsidR="00E90C10" w:rsidRPr="00B9642E" w:rsidRDefault="00E90C10" w:rsidP="001F4C5E">
      <w:pPr>
        <w:pStyle w:val="msonormalbullet1gif"/>
        <w:tabs>
          <w:tab w:val="left" w:pos="284"/>
          <w:tab w:val="left" w:pos="426"/>
        </w:tabs>
        <w:spacing w:before="0" w:beforeAutospacing="0" w:after="0" w:afterAutospacing="0"/>
        <w:jc w:val="both"/>
        <w:rPr>
          <w:lang w:val="uz-Cyrl-UZ"/>
        </w:rPr>
      </w:pPr>
      <w:r w:rsidRPr="00B9642E">
        <w:rPr>
          <w:i/>
          <w:lang w:val="uz-Cyrl-UZ"/>
        </w:rPr>
        <w:t>Tayanch iboralar:</w:t>
      </w:r>
      <w:r w:rsidRPr="00B9642E">
        <w:rPr>
          <w:lang w:val="uz-Cyrl-UZ"/>
        </w:rPr>
        <w:t xml:space="preserve"> ochiq iqtisodiyot, xalqaro mehnat taqsimoti, ilmiy texnikaviy inqilob, jahon bozori, eksport, import</w:t>
      </w:r>
    </w:p>
    <w:p w14:paraId="7D0C0AEA" w14:textId="77777777" w:rsidR="00E90C10" w:rsidRPr="00B9642E" w:rsidRDefault="00E90C10" w:rsidP="001F4C5E">
      <w:pPr>
        <w:pStyle w:val="msonormalbullet2gifbullet2gif"/>
        <w:numPr>
          <w:ilvl w:val="0"/>
          <w:numId w:val="6"/>
        </w:numPr>
        <w:tabs>
          <w:tab w:val="left" w:pos="284"/>
          <w:tab w:val="left" w:pos="426"/>
        </w:tabs>
        <w:spacing w:before="0" w:beforeAutospacing="0" w:after="0" w:afterAutospacing="0"/>
        <w:ind w:left="0" w:firstLine="0"/>
        <w:jc w:val="both"/>
        <w:rPr>
          <w:b/>
          <w:lang w:val="uz-Cyrl-UZ"/>
        </w:rPr>
      </w:pPr>
      <w:r w:rsidRPr="00B9642E">
        <w:rPr>
          <w:b/>
          <w:lang w:val="uz-Cyrl-UZ"/>
        </w:rPr>
        <w:t>Jahon savdosini isloh etishning 10 tavsiyasi.</w:t>
      </w:r>
    </w:p>
    <w:p w14:paraId="520BBB00" w14:textId="77777777" w:rsidR="00E90C10" w:rsidRPr="00B9642E" w:rsidRDefault="00E90C10" w:rsidP="001F4C5E">
      <w:pPr>
        <w:pStyle w:val="msonormalbullet2gifbullet2gif"/>
        <w:tabs>
          <w:tab w:val="left" w:pos="284"/>
          <w:tab w:val="left" w:pos="426"/>
        </w:tabs>
        <w:spacing w:before="0" w:beforeAutospacing="0" w:after="0" w:afterAutospacing="0"/>
        <w:jc w:val="both"/>
        <w:rPr>
          <w:b/>
          <w:lang w:val="en-US"/>
        </w:rPr>
      </w:pPr>
      <w:r w:rsidRPr="00B9642E">
        <w:rPr>
          <w:i/>
          <w:lang w:val="uz-Cyrl-UZ"/>
        </w:rPr>
        <w:t>Tayanch iboralar:</w:t>
      </w:r>
      <w:r w:rsidRPr="00B9642E">
        <w:rPr>
          <w:i/>
          <w:lang w:val="en-US"/>
        </w:rPr>
        <w:t xml:space="preserve"> </w:t>
      </w:r>
      <w:proofErr w:type="spellStart"/>
      <w:r w:rsidRPr="00B9642E">
        <w:rPr>
          <w:i/>
          <w:lang w:val="en-US"/>
        </w:rPr>
        <w:t>Vashington</w:t>
      </w:r>
      <w:proofErr w:type="spellEnd"/>
      <w:r w:rsidRPr="00B9642E">
        <w:rPr>
          <w:i/>
          <w:lang w:val="en-US"/>
        </w:rPr>
        <w:t xml:space="preserve"> consensus, </w:t>
      </w:r>
      <w:proofErr w:type="spellStart"/>
      <w:r w:rsidRPr="00B9642E">
        <w:rPr>
          <w:i/>
          <w:lang w:val="en-US"/>
        </w:rPr>
        <w:t>Barselona</w:t>
      </w:r>
      <w:proofErr w:type="spellEnd"/>
      <w:r w:rsidRPr="00B9642E">
        <w:rPr>
          <w:i/>
          <w:lang w:val="en-US"/>
        </w:rPr>
        <w:t xml:space="preserve"> consensus, Jon </w:t>
      </w:r>
      <w:proofErr w:type="spellStart"/>
      <w:r w:rsidRPr="00B9642E">
        <w:rPr>
          <w:i/>
          <w:lang w:val="en-US"/>
        </w:rPr>
        <w:t>Uilyamson</w:t>
      </w:r>
      <w:proofErr w:type="spellEnd"/>
    </w:p>
    <w:p w14:paraId="2711E2EA" w14:textId="77777777" w:rsidR="00E90C10" w:rsidRPr="00B9642E" w:rsidRDefault="00E90C10" w:rsidP="001F4C5E">
      <w:pPr>
        <w:pStyle w:val="a3"/>
        <w:numPr>
          <w:ilvl w:val="0"/>
          <w:numId w:val="6"/>
        </w:numPr>
        <w:tabs>
          <w:tab w:val="left" w:pos="284"/>
          <w:tab w:val="left" w:pos="426"/>
        </w:tabs>
        <w:spacing w:after="160" w:line="259" w:lineRule="auto"/>
        <w:ind w:left="0" w:firstLine="0"/>
        <w:jc w:val="both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GIM tarkibida mamlakatlar ishtirokining asosiy ko‘rsatkichlari</w:t>
      </w:r>
    </w:p>
    <w:p w14:paraId="743B04C5" w14:textId="77777777" w:rsidR="00E90C10" w:rsidRPr="00B9642E" w:rsidRDefault="00E90C10" w:rsidP="001F4C5E">
      <w:pPr>
        <w:pStyle w:val="a3"/>
        <w:tabs>
          <w:tab w:val="left" w:pos="284"/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i/>
          <w:sz w:val="24"/>
          <w:szCs w:val="24"/>
          <w:lang w:val="uz-Cyrl-UZ"/>
        </w:rPr>
        <w:t>Tayanch iboralar: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 eksport kvotasi, import kvotasi, YaIM, tashqi savdo aylanmasi hajmi, tashqi investitsiyalar hajmi ko‘rsatkichi</w:t>
      </w:r>
    </w:p>
    <w:p w14:paraId="1732EAA3" w14:textId="77777777" w:rsidR="00E90C10" w:rsidRPr="00B9642E" w:rsidRDefault="00E90C10" w:rsidP="001F4C5E">
      <w:pPr>
        <w:pStyle w:val="a3"/>
        <w:numPr>
          <w:ilvl w:val="0"/>
          <w:numId w:val="6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160" w:line="259" w:lineRule="auto"/>
        <w:ind w:left="0" w:firstLine="0"/>
        <w:jc w:val="both"/>
        <w:rPr>
          <w:rFonts w:ascii="Times New Roman" w:hAnsi="Times New Roman"/>
          <w:b w:val="0"/>
          <w:bCs/>
          <w:sz w:val="24"/>
          <w:szCs w:val="24"/>
          <w:lang w:val="uz-Latn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Globallashuv jarayonlarida geosiyosiy muammolar.</w:t>
      </w:r>
    </w:p>
    <w:p w14:paraId="17602671" w14:textId="77777777" w:rsidR="00E90C10" w:rsidRPr="00B9642E" w:rsidRDefault="00E90C10" w:rsidP="001F4C5E">
      <w:pPr>
        <w:pStyle w:val="a3"/>
        <w:tabs>
          <w:tab w:val="left" w:pos="284"/>
          <w:tab w:val="left" w:pos="426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b w:val="0"/>
          <w:bCs/>
          <w:sz w:val="24"/>
          <w:szCs w:val="24"/>
          <w:lang w:val="en-US"/>
        </w:rPr>
      </w:pPr>
      <w:r w:rsidRPr="00B9642E">
        <w:rPr>
          <w:rFonts w:ascii="Times New Roman" w:hAnsi="Times New Roman"/>
          <w:b w:val="0"/>
          <w:i/>
          <w:sz w:val="24"/>
          <w:szCs w:val="24"/>
          <w:lang w:val="uz-Cyrl-UZ"/>
        </w:rPr>
        <w:t>Tayanch iboralar:</w:t>
      </w:r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geosiyosiy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ziddiyatlar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nizolar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urushlar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terrorizm</w:t>
      </w:r>
      <w:proofErr w:type="spellEnd"/>
    </w:p>
    <w:p w14:paraId="5EAF6B81" w14:textId="77777777" w:rsidR="00E90C10" w:rsidRPr="00B9642E" w:rsidRDefault="00E90C10" w:rsidP="001F4C5E">
      <w:pPr>
        <w:pStyle w:val="a3"/>
        <w:numPr>
          <w:ilvl w:val="0"/>
          <w:numId w:val="6"/>
        </w:numPr>
        <w:tabs>
          <w:tab w:val="left" w:pos="284"/>
          <w:tab w:val="left" w:pos="426"/>
        </w:tabs>
        <w:spacing w:line="259" w:lineRule="auto"/>
        <w:ind w:left="0" w:firstLine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Jahon iqtisodiyotini globallashuvini qarama-qarshiliklari.</w:t>
      </w:r>
    </w:p>
    <w:p w14:paraId="0ABC2562" w14:textId="77777777" w:rsidR="00E90C10" w:rsidRPr="00B9642E" w:rsidRDefault="00E90C10" w:rsidP="001F4C5E">
      <w:pPr>
        <w:pStyle w:val="a3"/>
        <w:tabs>
          <w:tab w:val="left" w:pos="284"/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davlatlar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rtasida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davlatlar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guruhi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o‘rtasida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global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qarama-qarshiliklar</w:t>
      </w:r>
      <w:proofErr w:type="spellEnd"/>
    </w:p>
    <w:p w14:paraId="6EF2DB31" w14:textId="77777777" w:rsidR="00E90C10" w:rsidRPr="00B9642E" w:rsidRDefault="00E90C10" w:rsidP="001F4C5E">
      <w:pPr>
        <w:pStyle w:val="a3"/>
        <w:numPr>
          <w:ilvl w:val="0"/>
          <w:numId w:val="6"/>
        </w:numPr>
        <w:tabs>
          <w:tab w:val="left" w:pos="284"/>
          <w:tab w:val="left" w:pos="426"/>
        </w:tabs>
        <w:spacing w:line="259" w:lineRule="auto"/>
        <w:ind w:left="0" w:firstLine="0"/>
        <w:jc w:val="both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Global muammolar, belgilari va guruhlanishi.</w:t>
      </w:r>
    </w:p>
    <w:p w14:paraId="75CFE8A6" w14:textId="77777777" w:rsidR="00E90C10" w:rsidRPr="00B9642E" w:rsidRDefault="00E90C10" w:rsidP="001F4C5E">
      <w:pPr>
        <w:tabs>
          <w:tab w:val="left" w:pos="284"/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/>
          <w:b w:val="0"/>
          <w:bCs/>
          <w:sz w:val="24"/>
          <w:szCs w:val="24"/>
          <w:lang w:val="en-US"/>
        </w:rPr>
      </w:pPr>
      <w:r w:rsidRPr="00B9642E">
        <w:rPr>
          <w:rFonts w:ascii="Times New Roman" w:hAnsi="Times New Roman"/>
          <w:b w:val="0"/>
          <w:i/>
          <w:sz w:val="24"/>
          <w:szCs w:val="24"/>
          <w:lang w:val="uz-Cyrl-UZ"/>
        </w:rPr>
        <w:t>Tayanch iboralar:</w:t>
      </w:r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 xml:space="preserve"> 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global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siyosiy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ijtimoiy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ekologik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demografik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muammolar</w:t>
      </w:r>
      <w:proofErr w:type="spellEnd"/>
    </w:p>
    <w:p w14:paraId="441D2044" w14:textId="77777777" w:rsidR="00E90C10" w:rsidRPr="00B9642E" w:rsidRDefault="00E90C10" w:rsidP="001F4C5E">
      <w:pPr>
        <w:pStyle w:val="a3"/>
        <w:numPr>
          <w:ilvl w:val="0"/>
          <w:numId w:val="6"/>
        </w:numPr>
        <w:tabs>
          <w:tab w:val="left" w:pos="284"/>
          <w:tab w:val="left" w:pos="426"/>
        </w:tabs>
        <w:spacing w:line="259" w:lineRule="auto"/>
        <w:ind w:left="0" w:firstLine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Globallashuvning afzalliklari.</w:t>
      </w:r>
    </w:p>
    <w:p w14:paraId="2C6BA333" w14:textId="77777777" w:rsidR="00E90C10" w:rsidRPr="00B9642E" w:rsidRDefault="00E90C10" w:rsidP="001F4C5E">
      <w:pPr>
        <w:pStyle w:val="a3"/>
        <w:tabs>
          <w:tab w:val="left" w:pos="284"/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r w:rsidRPr="00B9642E">
        <w:rPr>
          <w:rFonts w:ascii="Times New Roman" w:hAnsi="Times New Roman"/>
          <w:b w:val="0"/>
          <w:i/>
          <w:sz w:val="24"/>
          <w:szCs w:val="24"/>
          <w:lang w:val="uz-Cyrl-UZ"/>
        </w:rPr>
        <w:t>Tayanch iboralar: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siyosiy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ijtimoiy</w:t>
      </w:r>
      <w:proofErr w:type="spellEnd"/>
    </w:p>
    <w:p w14:paraId="3860B4D8" w14:textId="77777777" w:rsidR="00E90C10" w:rsidRPr="00B9642E" w:rsidRDefault="00E90C10" w:rsidP="001F4C5E">
      <w:pPr>
        <w:pStyle w:val="a3"/>
        <w:numPr>
          <w:ilvl w:val="0"/>
          <w:numId w:val="6"/>
        </w:numPr>
        <w:tabs>
          <w:tab w:val="left" w:pos="284"/>
          <w:tab w:val="left" w:pos="426"/>
        </w:tabs>
        <w:spacing w:line="259" w:lineRule="auto"/>
        <w:ind w:left="0" w:firstLine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Jahon iqtisodiyoti globallashuvining belgilari.</w:t>
      </w:r>
    </w:p>
    <w:p w14:paraId="710689B9" w14:textId="77777777" w:rsidR="00E90C10" w:rsidRPr="00B9642E" w:rsidRDefault="00E90C10" w:rsidP="001F4C5E">
      <w:pPr>
        <w:pStyle w:val="a3"/>
        <w:tabs>
          <w:tab w:val="left" w:pos="284"/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global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munosabatlar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qamrovi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xalqaro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savdoning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globallashuvi</w:t>
      </w:r>
      <w:proofErr w:type="spellEnd"/>
    </w:p>
    <w:p w14:paraId="22DE7472" w14:textId="77777777" w:rsidR="00E90C10" w:rsidRPr="00B9642E" w:rsidRDefault="00E90C10" w:rsidP="001F4C5E">
      <w:pPr>
        <w:pStyle w:val="a3"/>
        <w:numPr>
          <w:ilvl w:val="0"/>
          <w:numId w:val="6"/>
        </w:numPr>
        <w:tabs>
          <w:tab w:val="left" w:pos="284"/>
          <w:tab w:val="left" w:pos="426"/>
        </w:tabs>
        <w:spacing w:line="259" w:lineRule="auto"/>
        <w:ind w:left="0" w:firstLine="0"/>
        <w:jc w:val="both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Globallashuvga bag</w:t>
      </w:r>
      <w:r w:rsidRPr="00B9642E">
        <w:rPr>
          <w:rFonts w:ascii="Times New Roman" w:hAnsi="Times New Roman"/>
          <w:sz w:val="24"/>
          <w:szCs w:val="24"/>
          <w:lang w:val="en-US"/>
        </w:rPr>
        <w:t>‘</w:t>
      </w:r>
      <w:r w:rsidRPr="00B9642E">
        <w:rPr>
          <w:rFonts w:ascii="Times New Roman" w:hAnsi="Times New Roman"/>
          <w:sz w:val="24"/>
          <w:szCs w:val="24"/>
          <w:lang w:val="uz-Cyrl-UZ"/>
        </w:rPr>
        <w:t>ishlangan ilmiy qarashlarning vujudga kelishi va rivojlanishi.</w:t>
      </w:r>
    </w:p>
    <w:p w14:paraId="4B26052B" w14:textId="77777777" w:rsidR="00E90C10" w:rsidRPr="00B9642E" w:rsidRDefault="00E90C10" w:rsidP="001F4C5E">
      <w:pPr>
        <w:pStyle w:val="a3"/>
        <w:tabs>
          <w:tab w:val="left" w:pos="284"/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sotsiologik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siyosiy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qarashlar</w:t>
      </w:r>
      <w:proofErr w:type="spellEnd"/>
    </w:p>
    <w:p w14:paraId="0CA10E9A" w14:textId="77777777" w:rsidR="00E90C10" w:rsidRPr="00B9642E" w:rsidRDefault="00E90C10" w:rsidP="001F4C5E">
      <w:pPr>
        <w:pStyle w:val="a3"/>
        <w:numPr>
          <w:ilvl w:val="0"/>
          <w:numId w:val="6"/>
        </w:numPr>
        <w:tabs>
          <w:tab w:val="left" w:pos="284"/>
          <w:tab w:val="left" w:pos="426"/>
        </w:tabs>
        <w:spacing w:line="259" w:lineRule="auto"/>
        <w:ind w:left="0" w:firstLine="0"/>
        <w:jc w:val="both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Globallashuv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ning</w:t>
      </w:r>
      <w:proofErr w:type="spellEnd"/>
      <w:r w:rsidRPr="00B9642E">
        <w:rPr>
          <w:rFonts w:ascii="Times New Roman" w:hAnsi="Times New Roman"/>
          <w:sz w:val="24"/>
          <w:szCs w:val="24"/>
          <w:lang w:val="uz-Cyrl-UZ"/>
        </w:rPr>
        <w:t xml:space="preserve"> oqibatlari.</w:t>
      </w:r>
    </w:p>
    <w:p w14:paraId="19B9E478" w14:textId="77777777" w:rsidR="00E90C10" w:rsidRPr="00B9642E" w:rsidRDefault="00E90C10" w:rsidP="001F4C5E">
      <w:pPr>
        <w:pStyle w:val="a3"/>
        <w:tabs>
          <w:tab w:val="left" w:pos="284"/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i/>
          <w:sz w:val="24"/>
          <w:szCs w:val="24"/>
          <w:lang w:val="uz-Cyrl-UZ"/>
        </w:rPr>
        <w:t>Tayanch iboralar: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 iqtisodiy, siyosiy, ekologik, ijtimoiy, demografik</w:t>
      </w:r>
    </w:p>
    <w:p w14:paraId="0B7E7DC1" w14:textId="77777777" w:rsidR="00E90C10" w:rsidRPr="00B9642E" w:rsidRDefault="00E90C10" w:rsidP="001F4C5E">
      <w:pPr>
        <w:pStyle w:val="a3"/>
        <w:numPr>
          <w:ilvl w:val="0"/>
          <w:numId w:val="6"/>
        </w:numPr>
        <w:tabs>
          <w:tab w:val="left" w:pos="284"/>
          <w:tab w:val="left" w:pos="426"/>
        </w:tabs>
        <w:spacing w:line="259" w:lineRule="auto"/>
        <w:ind w:left="0" w:firstLine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Jahon iqtisodiyoti globallashuv jarayonlarining vujudga kelishi va rivojlanishiga ta’sir etuvchi asosiy omillar.</w:t>
      </w:r>
    </w:p>
    <w:p w14:paraId="0EAB0465" w14:textId="77777777" w:rsidR="00E90C10" w:rsidRPr="00B9642E" w:rsidRDefault="00E90C10" w:rsidP="001F4C5E">
      <w:pPr>
        <w:pStyle w:val="a3"/>
        <w:tabs>
          <w:tab w:val="left" w:pos="284"/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r w:rsidRPr="00B9642E">
        <w:rPr>
          <w:rFonts w:ascii="Times New Roman" w:hAnsi="Times New Roman"/>
          <w:b w:val="0"/>
          <w:i/>
          <w:sz w:val="24"/>
          <w:szCs w:val="24"/>
          <w:lang w:val="uz-Cyrl-UZ"/>
        </w:rPr>
        <w:t>Tayanch iboralar: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 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global 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iqtisodiy, siyosiy, ekologik, ijtimoiy, demografik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omillar</w:t>
      </w:r>
      <w:proofErr w:type="spellEnd"/>
    </w:p>
    <w:p w14:paraId="51D461C5" w14:textId="77777777" w:rsidR="00E90C10" w:rsidRPr="00B9642E" w:rsidRDefault="00E90C10" w:rsidP="001F4C5E">
      <w:pPr>
        <w:pStyle w:val="msonormalbullet2gifbullet2gif"/>
        <w:numPr>
          <w:ilvl w:val="0"/>
          <w:numId w:val="6"/>
        </w:numPr>
        <w:tabs>
          <w:tab w:val="left" w:pos="284"/>
          <w:tab w:val="left" w:pos="426"/>
        </w:tabs>
        <w:spacing w:before="0" w:beforeAutospacing="0" w:after="0" w:afterAutospacing="0"/>
        <w:ind w:left="0" w:firstLine="0"/>
        <w:jc w:val="both"/>
        <w:rPr>
          <w:b/>
          <w:lang w:val="uz-Cyrl-UZ"/>
        </w:rPr>
      </w:pPr>
      <w:r w:rsidRPr="00B9642E">
        <w:rPr>
          <w:b/>
          <w:lang w:val="uz-Cyrl-UZ"/>
        </w:rPr>
        <w:t>Jahon iqtisodiyoti globallashuvining namoyon bo</w:t>
      </w:r>
      <w:r w:rsidRPr="00B9642E">
        <w:rPr>
          <w:b/>
          <w:lang w:val="en-US"/>
        </w:rPr>
        <w:t>‘</w:t>
      </w:r>
      <w:r w:rsidRPr="00B9642E">
        <w:rPr>
          <w:b/>
          <w:lang w:val="uz-Cyrl-UZ"/>
        </w:rPr>
        <w:t>lish shakllari.</w:t>
      </w:r>
    </w:p>
    <w:p w14:paraId="5BB79C8E" w14:textId="77777777" w:rsidR="00E90C10" w:rsidRPr="00B9642E" w:rsidRDefault="00E90C10" w:rsidP="001F4C5E">
      <w:pPr>
        <w:pStyle w:val="a3"/>
        <w:tabs>
          <w:tab w:val="left" w:pos="284"/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r w:rsidRPr="00B9642E">
        <w:rPr>
          <w:rFonts w:ascii="Times New Roman" w:hAnsi="Times New Roman"/>
          <w:b w:val="0"/>
          <w:i/>
          <w:sz w:val="24"/>
          <w:szCs w:val="24"/>
          <w:lang w:val="uz-Cyrl-UZ"/>
        </w:rPr>
        <w:t>Tayanch iboralar: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 iqtisodiy, siyosiy,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xalqaro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tabiiy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suniy</w:t>
      </w:r>
      <w:proofErr w:type="spellEnd"/>
    </w:p>
    <w:p w14:paraId="2DFDD332" w14:textId="77777777" w:rsidR="00E90C10" w:rsidRPr="00B9642E" w:rsidRDefault="00E90C10" w:rsidP="001F4C5E">
      <w:pPr>
        <w:pStyle w:val="a3"/>
        <w:numPr>
          <w:ilvl w:val="0"/>
          <w:numId w:val="6"/>
        </w:numPr>
        <w:tabs>
          <w:tab w:val="left" w:pos="284"/>
          <w:tab w:val="left" w:pos="426"/>
        </w:tabs>
        <w:spacing w:after="160" w:line="259" w:lineRule="auto"/>
        <w:ind w:left="0" w:firstLine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Jahon iqtisodiyoti globallashuvi bosqichlari.</w:t>
      </w:r>
    </w:p>
    <w:p w14:paraId="7D9BF64F" w14:textId="77777777" w:rsidR="00E90C10" w:rsidRPr="00B9642E" w:rsidRDefault="00E90C10" w:rsidP="001F4C5E">
      <w:pPr>
        <w:pStyle w:val="a3"/>
        <w:tabs>
          <w:tab w:val="left" w:pos="284"/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r w:rsidRPr="00B9642E">
        <w:rPr>
          <w:rFonts w:ascii="Times New Roman" w:hAnsi="Times New Roman"/>
          <w:b w:val="0"/>
          <w:i/>
          <w:sz w:val="24"/>
          <w:szCs w:val="24"/>
          <w:lang w:val="uz-Cyrl-UZ"/>
        </w:rPr>
        <w:t>Tayanch iboralar: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baynalminallashuv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integratsiyalashuv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globallashuv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degloballashuv</w:t>
      </w:r>
      <w:proofErr w:type="spellEnd"/>
    </w:p>
    <w:p w14:paraId="63452A09" w14:textId="77777777" w:rsidR="00E90C10" w:rsidRPr="00B9642E" w:rsidRDefault="00E90C10" w:rsidP="001F4C5E">
      <w:pPr>
        <w:pStyle w:val="a3"/>
        <w:numPr>
          <w:ilvl w:val="0"/>
          <w:numId w:val="6"/>
        </w:numPr>
        <w:tabs>
          <w:tab w:val="left" w:pos="284"/>
          <w:tab w:val="left" w:pos="426"/>
        </w:tabs>
        <w:spacing w:after="160" w:line="259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Jahon iqtisodiyotni globallashuvini harakatlantiruvchi kuchlari.</w:t>
      </w:r>
    </w:p>
    <w:p w14:paraId="6F6A867D" w14:textId="77777777" w:rsidR="00E90C10" w:rsidRPr="00B9642E" w:rsidRDefault="00E90C10" w:rsidP="001F4C5E">
      <w:pPr>
        <w:pStyle w:val="a3"/>
        <w:tabs>
          <w:tab w:val="left" w:pos="284"/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r w:rsidRPr="00B9642E">
        <w:rPr>
          <w:rFonts w:ascii="Times New Roman" w:hAnsi="Times New Roman"/>
          <w:b w:val="0"/>
          <w:i/>
          <w:sz w:val="24"/>
          <w:szCs w:val="24"/>
          <w:lang w:val="uz-Cyrl-UZ"/>
        </w:rPr>
        <w:t>Tayanch iboralar: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xalqaro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savdoning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rivojlanishi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kapitalning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markazlashuvi</w:t>
      </w:r>
      <w:proofErr w:type="spellEnd"/>
    </w:p>
    <w:p w14:paraId="64B666D7" w14:textId="77777777" w:rsidR="00E90C10" w:rsidRPr="00B9642E" w:rsidRDefault="00E90C10" w:rsidP="001F4C5E">
      <w:pPr>
        <w:pStyle w:val="a3"/>
        <w:numPr>
          <w:ilvl w:val="0"/>
          <w:numId w:val="6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160" w:line="259" w:lineRule="auto"/>
        <w:ind w:left="0" w:firstLine="0"/>
        <w:jc w:val="both"/>
        <w:rPr>
          <w:rFonts w:ascii="Times New Roman" w:hAnsi="Times New Roman"/>
          <w:bCs/>
          <w:sz w:val="24"/>
          <w:szCs w:val="24"/>
          <w:lang w:val="uz-Latn-UZ"/>
        </w:rPr>
      </w:pPr>
      <w:r w:rsidRPr="00B9642E">
        <w:rPr>
          <w:rFonts w:ascii="Times New Roman" w:hAnsi="Times New Roman"/>
          <w:sz w:val="24"/>
          <w:szCs w:val="24"/>
          <w:lang w:val="en-US"/>
        </w:rPr>
        <w:t>J</w:t>
      </w:r>
      <w:r w:rsidRPr="00B9642E">
        <w:rPr>
          <w:rFonts w:ascii="Times New Roman" w:hAnsi="Times New Roman"/>
          <w:sz w:val="24"/>
          <w:szCs w:val="24"/>
          <w:lang w:val="uz-Cyrl-UZ"/>
        </w:rPr>
        <w:t>ahon iqtisodiyotini globallashuvi mohiyati, kelib chiqish sabablari, shart-sharoitlari va darajalari.</w:t>
      </w:r>
    </w:p>
    <w:p w14:paraId="449422A4" w14:textId="77777777" w:rsidR="00E90C10" w:rsidRPr="00B9642E" w:rsidRDefault="00E90C10" w:rsidP="001F4C5E">
      <w:pPr>
        <w:pStyle w:val="a3"/>
        <w:tabs>
          <w:tab w:val="left" w:pos="284"/>
          <w:tab w:val="left" w:pos="426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b w:val="0"/>
          <w:bCs/>
          <w:sz w:val="24"/>
          <w:szCs w:val="24"/>
          <w:lang w:val="uz-Latn-UZ"/>
        </w:rPr>
      </w:pPr>
      <w:r w:rsidRPr="00B9642E">
        <w:rPr>
          <w:rFonts w:ascii="Times New Roman" w:hAnsi="Times New Roman"/>
          <w:b w:val="0"/>
          <w:i/>
          <w:sz w:val="24"/>
          <w:szCs w:val="24"/>
          <w:lang w:val="uz-Cyrl-UZ"/>
        </w:rPr>
        <w:t>Tayanch iboralar</w:t>
      </w:r>
      <w:r w:rsidRPr="00B9642E">
        <w:rPr>
          <w:rFonts w:ascii="Times New Roman" w:hAnsi="Times New Roman"/>
          <w:b w:val="0"/>
          <w:i/>
          <w:sz w:val="24"/>
          <w:szCs w:val="24"/>
          <w:lang w:val="uz-Latn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uz-Latn-UZ"/>
        </w:rPr>
        <w:t>xalqaro mehnat taqsimoti, iqtisodiy integratsiya, ijtimoiy, iqtisodiy, siyosiy jarayonlar</w:t>
      </w:r>
    </w:p>
    <w:p w14:paraId="0201D3EF" w14:textId="77777777" w:rsidR="00E90C10" w:rsidRPr="00B9642E" w:rsidRDefault="00E90C10" w:rsidP="001F4C5E">
      <w:pPr>
        <w:pStyle w:val="a3"/>
        <w:numPr>
          <w:ilvl w:val="0"/>
          <w:numId w:val="6"/>
        </w:numPr>
        <w:tabs>
          <w:tab w:val="left" w:pos="284"/>
          <w:tab w:val="left" w:pos="426"/>
        </w:tabs>
        <w:spacing w:line="259" w:lineRule="auto"/>
        <w:ind w:left="0" w:firstLine="0"/>
        <w:jc w:val="both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Jahon iqtisodiyoti globallashuvining tsiklliligi tarixi va uning rivojlanish qonuniyatlari.</w:t>
      </w:r>
    </w:p>
    <w:p w14:paraId="1B2C2FF3" w14:textId="77777777" w:rsidR="00E90C10" w:rsidRPr="00B9642E" w:rsidRDefault="00E90C10" w:rsidP="001F4C5E">
      <w:pPr>
        <w:pStyle w:val="a3"/>
        <w:tabs>
          <w:tab w:val="left" w:pos="284"/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r w:rsidRPr="00B9642E">
        <w:rPr>
          <w:rFonts w:ascii="Times New Roman" w:hAnsi="Times New Roman"/>
          <w:b w:val="0"/>
          <w:i/>
          <w:sz w:val="24"/>
          <w:szCs w:val="24"/>
          <w:lang w:val="uz-Cyrl-UZ"/>
        </w:rPr>
        <w:t>Tayanch iboralar</w:t>
      </w:r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>:</w:t>
      </w:r>
      <w:proofErr w:type="spellStart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>globallashuv</w:t>
      </w:r>
      <w:proofErr w:type="spellEnd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>tayyorgarlik</w:t>
      </w:r>
      <w:proofErr w:type="spellEnd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>pasayish</w:t>
      </w:r>
      <w:proofErr w:type="spellEnd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>qayta</w:t>
      </w:r>
      <w:proofErr w:type="spellEnd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>qurish</w:t>
      </w:r>
      <w:proofErr w:type="spellEnd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>jarayonlar</w:t>
      </w:r>
      <w:proofErr w:type="spellEnd"/>
    </w:p>
    <w:p w14:paraId="093832A2" w14:textId="77777777" w:rsidR="00E90C10" w:rsidRPr="00B9642E" w:rsidRDefault="00E90C10" w:rsidP="001F4C5E">
      <w:pPr>
        <w:pStyle w:val="a3"/>
        <w:numPr>
          <w:ilvl w:val="0"/>
          <w:numId w:val="6"/>
        </w:numPr>
        <w:tabs>
          <w:tab w:val="left" w:pos="284"/>
          <w:tab w:val="left" w:pos="426"/>
        </w:tabs>
        <w:spacing w:line="259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Jahon iqtisodiyoti globallashuvi tufayli vujudga keladigan xavf-xatarlar</w:t>
      </w:r>
    </w:p>
    <w:p w14:paraId="4BFB218E" w14:textId="77777777" w:rsidR="00E90C10" w:rsidRPr="00B9642E" w:rsidRDefault="00E90C10" w:rsidP="001F4C5E">
      <w:pPr>
        <w:pStyle w:val="a3"/>
        <w:tabs>
          <w:tab w:val="left" w:pos="284"/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r w:rsidRPr="00B9642E">
        <w:rPr>
          <w:rFonts w:ascii="Times New Roman" w:hAnsi="Times New Roman"/>
          <w:b w:val="0"/>
          <w:i/>
          <w:sz w:val="24"/>
          <w:szCs w:val="24"/>
          <w:lang w:val="uz-Cyrl-UZ"/>
        </w:rPr>
        <w:t>Tayanch iboralar: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ijtimoiy-iqtisodiy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ekologik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demografik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siyosiy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madaniy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xavf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xatarlar</w:t>
      </w:r>
      <w:proofErr w:type="spellEnd"/>
    </w:p>
    <w:p w14:paraId="7C4320F8" w14:textId="77777777" w:rsidR="00E90C10" w:rsidRPr="00B9642E" w:rsidRDefault="00E90C10" w:rsidP="001F4C5E">
      <w:pPr>
        <w:pStyle w:val="a3"/>
        <w:numPr>
          <w:ilvl w:val="0"/>
          <w:numId w:val="6"/>
        </w:numPr>
        <w:tabs>
          <w:tab w:val="left" w:pos="284"/>
          <w:tab w:val="left" w:pos="426"/>
        </w:tabs>
        <w:spacing w:line="259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Jahon iqtisodiyoti globallashuvi to</w:t>
      </w:r>
      <w:r w:rsidRPr="00B9642E">
        <w:rPr>
          <w:rFonts w:ascii="Times New Roman" w:hAnsi="Times New Roman"/>
          <w:sz w:val="24"/>
          <w:szCs w:val="24"/>
          <w:lang w:val="en-US"/>
        </w:rPr>
        <w:t>‘</w:t>
      </w:r>
      <w:r w:rsidRPr="00B9642E">
        <w:rPr>
          <w:rFonts w:ascii="Times New Roman" w:hAnsi="Times New Roman"/>
          <w:sz w:val="24"/>
          <w:szCs w:val="24"/>
          <w:lang w:val="uz-Cyrl-UZ"/>
        </w:rPr>
        <w:t>g</w:t>
      </w:r>
      <w:r w:rsidRPr="00B9642E">
        <w:rPr>
          <w:rFonts w:ascii="Times New Roman" w:hAnsi="Times New Roman"/>
          <w:sz w:val="24"/>
          <w:szCs w:val="24"/>
          <w:lang w:val="en-US"/>
        </w:rPr>
        <w:t>‘</w:t>
      </w:r>
      <w:r w:rsidRPr="00B9642E">
        <w:rPr>
          <w:rFonts w:ascii="Times New Roman" w:hAnsi="Times New Roman"/>
          <w:sz w:val="24"/>
          <w:szCs w:val="24"/>
          <w:lang w:val="uz-Cyrl-UZ"/>
        </w:rPr>
        <w:t>risidagi ilmiy kontseptsiyalar</w:t>
      </w:r>
      <w:r w:rsidRPr="00B9642E">
        <w:rPr>
          <w:rFonts w:ascii="Times New Roman" w:hAnsi="Times New Roman"/>
          <w:sz w:val="24"/>
          <w:szCs w:val="24"/>
          <w:lang w:val="en-US"/>
        </w:rPr>
        <w:t>nig</w:t>
      </w:r>
      <w:r w:rsidRPr="00B9642E">
        <w:rPr>
          <w:rFonts w:ascii="Times New Roman" w:hAnsi="Times New Roman"/>
          <w:sz w:val="24"/>
          <w:szCs w:val="24"/>
          <w:lang w:val="uz-Cyrl-UZ"/>
        </w:rPr>
        <w:t xml:space="preserve"> asosiy yo</w:t>
      </w:r>
      <w:r w:rsidRPr="00B9642E">
        <w:rPr>
          <w:rFonts w:ascii="Times New Roman" w:hAnsi="Times New Roman"/>
          <w:sz w:val="24"/>
          <w:szCs w:val="24"/>
          <w:lang w:val="en-US"/>
        </w:rPr>
        <w:t>‘</w:t>
      </w:r>
      <w:r w:rsidRPr="00B9642E">
        <w:rPr>
          <w:rFonts w:ascii="Times New Roman" w:hAnsi="Times New Roman"/>
          <w:sz w:val="24"/>
          <w:szCs w:val="24"/>
          <w:lang w:val="uz-Cyrl-UZ"/>
        </w:rPr>
        <w:t>nalishlari.</w:t>
      </w:r>
    </w:p>
    <w:p w14:paraId="3654C8E0" w14:textId="77777777" w:rsidR="00E90C10" w:rsidRPr="00B9642E" w:rsidRDefault="00E90C10" w:rsidP="001F4C5E">
      <w:pPr>
        <w:pStyle w:val="a3"/>
        <w:tabs>
          <w:tab w:val="left" w:pos="284"/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r w:rsidRPr="00B9642E">
        <w:rPr>
          <w:rFonts w:ascii="Times New Roman" w:hAnsi="Times New Roman"/>
          <w:b w:val="0"/>
          <w:i/>
          <w:sz w:val="24"/>
          <w:szCs w:val="24"/>
          <w:lang w:val="uz-Cyrl-UZ"/>
        </w:rPr>
        <w:t>Tayanch iboralar</w:t>
      </w:r>
      <w:r w:rsidRPr="00B9642E">
        <w:rPr>
          <w:rFonts w:ascii="Times New Roman" w:hAnsi="Times New Roman"/>
          <w:b w:val="0"/>
          <w:i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giperglobalizm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skeptik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transformatsion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yo‘nalish</w:t>
      </w:r>
      <w:proofErr w:type="spellEnd"/>
    </w:p>
    <w:p w14:paraId="6DAAF9BC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Jahon bozori tuzilmasi va xalqaro savdoning asosiy k</w:t>
      </w:r>
      <w:r w:rsidR="001E3171" w:rsidRPr="00B9642E">
        <w:rPr>
          <w:rFonts w:ascii="Times New Roman" w:hAnsi="Times New Roman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sz w:val="24"/>
          <w:szCs w:val="24"/>
          <w:lang w:val="uz-Cyrl-UZ"/>
        </w:rPr>
        <w:t>rinishlari</w:t>
      </w:r>
    </w:p>
    <w:p w14:paraId="533BA29F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xalqaro tovar va xizmatlar savdosi, xalqaro kapital harakati, xalqaro valyuta  munosabatlari, xalqaro ishchi kuchi migratsiyasi, xalqaro axborot-texnologiyalar savdosi</w:t>
      </w:r>
    </w:p>
    <w:p w14:paraId="31DA9B62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lastRenderedPageBreak/>
        <w:t>XXI asr b</w:t>
      </w:r>
      <w:r w:rsidR="001E3171" w:rsidRPr="00B9642E">
        <w:rPr>
          <w:rFonts w:ascii="Times New Roman" w:hAnsi="Times New Roman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sz w:val="24"/>
          <w:szCs w:val="24"/>
          <w:lang w:val="uz-Cyrl-UZ"/>
        </w:rPr>
        <w:t>sa</w:t>
      </w:r>
      <w:r w:rsidR="001E3171" w:rsidRPr="00B9642E">
        <w:rPr>
          <w:rFonts w:ascii="Times New Roman" w:hAnsi="Times New Roman"/>
          <w:sz w:val="24"/>
          <w:szCs w:val="24"/>
          <w:lang w:val="uz-Cyrl-UZ"/>
        </w:rPr>
        <w:t>g‘</w:t>
      </w:r>
      <w:r w:rsidRPr="00B9642E">
        <w:rPr>
          <w:rFonts w:ascii="Times New Roman" w:hAnsi="Times New Roman"/>
          <w:sz w:val="24"/>
          <w:szCs w:val="24"/>
          <w:lang w:val="uz-Cyrl-UZ"/>
        </w:rPr>
        <w:t>asida xalqaro savdoning rivojlanish xususiyatlari</w:t>
      </w:r>
    </w:p>
    <w:p w14:paraId="2A87CE7A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ochiq iqtisodiyot, hududiy iqtisodiyot, TMK, jahon bozori, axborotlar iqtisodiyotining shakllanishi</w:t>
      </w:r>
    </w:p>
    <w:p w14:paraId="3708E9ED" w14:textId="77777777" w:rsidR="00CC520F" w:rsidRPr="00B9642E" w:rsidRDefault="00CC520F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Zamonaviy jahon xo‘jaligida globallashuv tendentsiyalari.</w:t>
      </w:r>
    </w:p>
    <w:p w14:paraId="6C02E723" w14:textId="77777777" w:rsidR="00810937" w:rsidRPr="00B9642E" w:rsidRDefault="00810937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xo‘</w:t>
      </w:r>
      <w:proofErr w:type="gram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jaligi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holati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globallashuv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jarayonlari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integratsion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tendentsiyalari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.</w:t>
      </w:r>
    </w:p>
    <w:p w14:paraId="466A12D7" w14:textId="77777777" w:rsidR="00810937" w:rsidRPr="00B9642E" w:rsidRDefault="00810937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Yirik mintaqaviy integratsion guruhlar.</w:t>
      </w:r>
    </w:p>
    <w:p w14:paraId="6E6195F3" w14:textId="77777777" w:rsidR="00810937" w:rsidRPr="00B9642E" w:rsidRDefault="00810937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integratsiya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moxiyati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YeI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, NAFTA, MDH.</w:t>
      </w:r>
    </w:p>
    <w:p w14:paraId="30C26EEF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 xml:space="preserve">Ishlab chiqarish omillarini xalqaro ayirboshlashning </w:t>
      </w:r>
      <w:r w:rsidR="001E3171" w:rsidRPr="00B9642E">
        <w:rPr>
          <w:rFonts w:ascii="Times New Roman" w:hAnsi="Times New Roman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sz w:val="24"/>
          <w:szCs w:val="24"/>
          <w:lang w:val="uz-Cyrl-UZ"/>
        </w:rPr>
        <w:t>ziga xos xususiyatlari</w:t>
      </w:r>
    </w:p>
    <w:p w14:paraId="2E2690C8" w14:textId="77777777" w:rsidR="00113849" w:rsidRPr="00B9642E" w:rsidRDefault="00113849" w:rsidP="001F4C5E">
      <w:pPr>
        <w:tabs>
          <w:tab w:val="left" w:pos="0"/>
          <w:tab w:val="num" w:pos="36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integratsion guruhlar, xalqaro tashkilotlar, TMK, «uchburchak»ning yetakchi roli, nomoddiy omillar </w:t>
      </w:r>
    </w:p>
    <w:p w14:paraId="188D06D9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bozorida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tovar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xizmatlar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harakatining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xususiyatlari</w:t>
      </w:r>
      <w:proofErr w:type="spellEnd"/>
    </w:p>
    <w:p w14:paraId="754C8387" w14:textId="77777777" w:rsidR="00113849" w:rsidRPr="00B9642E" w:rsidRDefault="00113849" w:rsidP="001F4C5E">
      <w:pPr>
        <w:tabs>
          <w:tab w:val="left" w:pos="0"/>
          <w:tab w:val="num" w:pos="36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tashqi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savdoning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erkinlashuvi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ixtisoslashuv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kooperatsiya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turizm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, ITI</w:t>
      </w:r>
    </w:p>
    <w:p w14:paraId="135EC3F0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Tashqi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savdo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t</w:t>
      </w:r>
      <w:r w:rsidR="001E3171"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="001E3171" w:rsidRPr="00B9642E">
        <w:rPr>
          <w:rFonts w:ascii="Times New Roman" w:hAnsi="Times New Roman"/>
          <w:sz w:val="24"/>
          <w:szCs w:val="24"/>
          <w:lang w:val="en-US"/>
        </w:rPr>
        <w:t>g‘</w:t>
      </w:r>
      <w:r w:rsidRPr="00B9642E">
        <w:rPr>
          <w:rFonts w:ascii="Times New Roman" w:hAnsi="Times New Roman"/>
          <w:sz w:val="24"/>
          <w:szCs w:val="24"/>
          <w:lang w:val="en-US"/>
        </w:rPr>
        <w:t>risida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merkantilistik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nazariyaning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mohiyati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cheklanganligi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nimalardan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iborat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?</w:t>
      </w:r>
    </w:p>
    <w:p w14:paraId="358F8543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savdo balansi qoldi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g‘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i, t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liq bandlik, talab, taklif, «narx-oltin-oqimlar»</w:t>
      </w:r>
    </w:p>
    <w:p w14:paraId="5DF82238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 xml:space="preserve">Mutlaq ustunliklar </w:t>
      </w:r>
      <w:proofErr w:type="spellStart"/>
      <w:r w:rsidR="00906168" w:rsidRPr="00B9642E">
        <w:rPr>
          <w:rFonts w:ascii="Times New Roman" w:hAnsi="Times New Roman"/>
          <w:sz w:val="24"/>
          <w:szCs w:val="24"/>
          <w:lang w:val="en-US"/>
        </w:rPr>
        <w:t>nazariyas</w:t>
      </w:r>
      <w:proofErr w:type="spellEnd"/>
      <w:r w:rsidRPr="00B9642E">
        <w:rPr>
          <w:rFonts w:ascii="Times New Roman" w:hAnsi="Times New Roman"/>
          <w:sz w:val="24"/>
          <w:szCs w:val="24"/>
          <w:lang w:val="uz-Cyrl-UZ"/>
        </w:rPr>
        <w:t>iga ta’rif bering va qanday sharoitlarda bajariladi?</w:t>
      </w:r>
    </w:p>
    <w:p w14:paraId="1345B81B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xalqaro savdo, mutlaq ustunlik, mehnat resurslarining cheklanganligi, eksport, import</w:t>
      </w:r>
    </w:p>
    <w:p w14:paraId="74B49DA6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Nisbiy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ustunlik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906168" w:rsidRPr="00B9642E">
        <w:rPr>
          <w:rFonts w:ascii="Times New Roman" w:hAnsi="Times New Roman"/>
          <w:sz w:val="24"/>
          <w:szCs w:val="24"/>
          <w:lang w:val="en-US"/>
        </w:rPr>
        <w:t>nazariyas</w:t>
      </w:r>
      <w:r w:rsidRPr="00B9642E">
        <w:rPr>
          <w:rFonts w:ascii="Times New Roman" w:hAnsi="Times New Roman"/>
          <w:sz w:val="24"/>
          <w:szCs w:val="24"/>
          <w:lang w:val="en-US"/>
        </w:rPr>
        <w:t>iga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ta’rif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bering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Savdodagi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narxlar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nisbati</w:t>
      </w:r>
      <w:proofErr w:type="spellEnd"/>
      <w:r w:rsidR="00906168" w:rsidRPr="00B9642E">
        <w:rPr>
          <w:rFonts w:ascii="Times New Roman" w:hAnsi="Times New Roman"/>
          <w:sz w:val="24"/>
          <w:szCs w:val="24"/>
          <w:lang w:val="uz-Cyrl-UZ"/>
        </w:rPr>
        <w:t xml:space="preserve"> bu </w:t>
      </w:r>
      <w:proofErr w:type="spellStart"/>
      <w:r w:rsidR="00906168" w:rsidRPr="00B9642E">
        <w:rPr>
          <w:rFonts w:ascii="Times New Roman" w:hAnsi="Times New Roman"/>
          <w:sz w:val="24"/>
          <w:szCs w:val="24"/>
          <w:lang w:val="en-US"/>
        </w:rPr>
        <w:t>nazariya</w:t>
      </w:r>
      <w:proofErr w:type="spellEnd"/>
      <w:r w:rsidRPr="00B9642E">
        <w:rPr>
          <w:rFonts w:ascii="Times New Roman" w:hAnsi="Times New Roman"/>
          <w:sz w:val="24"/>
          <w:szCs w:val="24"/>
          <w:lang w:val="uz-Cyrl-UZ"/>
        </w:rPr>
        <w:t xml:space="preserve">ga muvofiq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qanday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aniqlanadi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?</w:t>
      </w:r>
    </w:p>
    <w:p w14:paraId="5010F233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nisbiy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ustunlik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muqobil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narx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ishlab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chiqarish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xarajatlari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eksport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, import</w:t>
      </w:r>
    </w:p>
    <w:p w14:paraId="352862F9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Ishlab chiqarish omillari nisbati nazariyasi negizida qanday dastlabki postulatlar yotadi?</w:t>
      </w:r>
    </w:p>
    <w:p w14:paraId="6969B921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Xeksher-Olin teoremasi, mehnat smamlakat, kapital si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g‘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imli mamlakat, ishlab chiqarish omillarining nisbiy qiymati, nisbiy ustunlik</w:t>
      </w:r>
    </w:p>
    <w:p w14:paraId="17F01C8E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Tovarlar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omil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intensivligi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mamlakat</w:t>
      </w:r>
      <w:proofErr w:type="spellEnd"/>
      <w:r w:rsidRPr="00B9642E">
        <w:rPr>
          <w:rFonts w:ascii="Times New Roman" w:hAnsi="Times New Roman"/>
          <w:sz w:val="24"/>
          <w:szCs w:val="24"/>
          <w:lang w:val="uz-Cyrl-UZ"/>
        </w:rPr>
        <w:t>da</w:t>
      </w:r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omil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ortiqchaligi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indekslariga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ta’rif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bering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718426D6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mehnat si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g‘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imli mamlakat, kapital si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g‘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imli mamlakat, ishlab chiqarish omillarining nisbiy qiymati, nisbiy ustunlik, ishlab chiqarish imkoniyatlari</w:t>
      </w:r>
    </w:p>
    <w:p w14:paraId="75D2C2DF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Leontev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paradoksining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mohiyatini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tushuntirib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bering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318ACAD7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empirik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testlar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kapital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ortiqcha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mamlakat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mehnat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ortiqcha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mamlakat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eksport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, import.</w:t>
      </w:r>
    </w:p>
    <w:p w14:paraId="34946E40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Xalqaro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savdoning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standart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modelini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asosiy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belgilarini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ayting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3D56666A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sib boruvchi 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rni qoplash xarajatlari, chegaraviy transformatsiya me’yori, chegaraviy 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rnini qoplash me’yori, ishlab chiqarishning maksimal hajmi, q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shimcha bir birlik tovar</w:t>
      </w:r>
    </w:p>
    <w:p w14:paraId="36A3D031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bCs/>
          <w:sz w:val="24"/>
          <w:szCs w:val="24"/>
          <w:lang w:val="en-US"/>
        </w:rPr>
        <w:t>Savdo</w:t>
      </w:r>
      <w:proofErr w:type="spellEnd"/>
      <w:r w:rsidRPr="00B9642E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Cs/>
          <w:sz w:val="24"/>
          <w:szCs w:val="24"/>
          <w:lang w:val="en-US"/>
        </w:rPr>
        <w:t>sharti</w:t>
      </w:r>
      <w:proofErr w:type="spellEnd"/>
      <w:r w:rsidRPr="00B9642E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Cs/>
          <w:sz w:val="24"/>
          <w:szCs w:val="24"/>
          <w:lang w:val="en-US"/>
        </w:rPr>
        <w:t>tushunchasiga</w:t>
      </w:r>
      <w:proofErr w:type="spellEnd"/>
      <w:r w:rsidRPr="00B9642E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Cs/>
          <w:sz w:val="24"/>
          <w:szCs w:val="24"/>
          <w:lang w:val="en-US"/>
        </w:rPr>
        <w:t>ta’rif</w:t>
      </w:r>
      <w:proofErr w:type="spellEnd"/>
      <w:r w:rsidRPr="00B9642E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Cs/>
          <w:sz w:val="24"/>
          <w:szCs w:val="24"/>
          <w:lang w:val="en-US"/>
        </w:rPr>
        <w:t>bering</w:t>
      </w:r>
      <w:proofErr w:type="spellEnd"/>
      <w:r w:rsidRPr="00B9642E">
        <w:rPr>
          <w:rFonts w:ascii="Times New Roman" w:hAnsi="Times New Roman"/>
          <w:bCs/>
          <w:sz w:val="24"/>
          <w:szCs w:val="24"/>
          <w:lang w:val="en-US"/>
        </w:rPr>
        <w:t xml:space="preserve">. U </w:t>
      </w:r>
      <w:proofErr w:type="spellStart"/>
      <w:r w:rsidRPr="00B9642E">
        <w:rPr>
          <w:rFonts w:ascii="Times New Roman" w:hAnsi="Times New Roman"/>
          <w:bCs/>
          <w:sz w:val="24"/>
          <w:szCs w:val="24"/>
          <w:lang w:val="en-US"/>
        </w:rPr>
        <w:t>qanday</w:t>
      </w:r>
      <w:proofErr w:type="spellEnd"/>
      <w:r w:rsidRPr="00B9642E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Cs/>
          <w:sz w:val="24"/>
          <w:szCs w:val="24"/>
          <w:lang w:val="en-US"/>
        </w:rPr>
        <w:t>komponentlardan</w:t>
      </w:r>
      <w:proofErr w:type="spellEnd"/>
      <w:r w:rsidRPr="00B9642E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Cs/>
          <w:sz w:val="24"/>
          <w:szCs w:val="24"/>
          <w:lang w:val="en-US"/>
        </w:rPr>
        <w:t>tashkil</w:t>
      </w:r>
      <w:proofErr w:type="spellEnd"/>
      <w:r w:rsidRPr="00B9642E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Cs/>
          <w:sz w:val="24"/>
          <w:szCs w:val="24"/>
          <w:lang w:val="en-US"/>
        </w:rPr>
        <w:t>topgan</w:t>
      </w:r>
      <w:proofErr w:type="spellEnd"/>
      <w:r w:rsidRPr="00B9642E">
        <w:rPr>
          <w:rFonts w:ascii="Times New Roman" w:hAnsi="Times New Roman"/>
          <w:bCs/>
          <w:sz w:val="24"/>
          <w:szCs w:val="24"/>
          <w:lang w:val="en-US"/>
        </w:rPr>
        <w:t>?</w:t>
      </w:r>
    </w:p>
    <w:p w14:paraId="4576BFEB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bCs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>e</w:t>
      </w:r>
      <w:r w:rsidRPr="00B9642E">
        <w:rPr>
          <w:rFonts w:ascii="Times New Roman" w:hAnsi="Times New Roman"/>
          <w:b w:val="0"/>
          <w:bCs/>
          <w:sz w:val="24"/>
          <w:szCs w:val="24"/>
          <w:lang w:val="uz-Cyrl-UZ"/>
        </w:rPr>
        <w:t>ksport narxlari indeksi, import narxlari indeksi, tovar savdo sharti, daromad savdo sharti, omil savdo sharti</w:t>
      </w:r>
    </w:p>
    <w:p w14:paraId="77AD6539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bCs/>
          <w:sz w:val="24"/>
          <w:szCs w:val="24"/>
          <w:lang w:val="uz-Cyrl-UZ"/>
        </w:rPr>
      </w:pPr>
      <w:r w:rsidRPr="00B9642E">
        <w:rPr>
          <w:rFonts w:ascii="Times New Roman" w:hAnsi="Times New Roman"/>
          <w:bCs/>
          <w:sz w:val="24"/>
          <w:szCs w:val="24"/>
          <w:lang w:val="uz-Cyrl-UZ"/>
        </w:rPr>
        <w:t xml:space="preserve">Xalqaro savdoga ta’siri nuqtai nazaridan eksportni kengaytirishga, importni </w:t>
      </w:r>
      <w:r w:rsidR="001E3171" w:rsidRPr="00B9642E">
        <w:rPr>
          <w:rFonts w:ascii="Times New Roman" w:hAnsi="Times New Roman"/>
          <w:bCs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Cs/>
          <w:sz w:val="24"/>
          <w:szCs w:val="24"/>
          <w:lang w:val="uz-Cyrl-UZ"/>
        </w:rPr>
        <w:t xml:space="preserve">rnini qoplashga qaratilgan </w:t>
      </w:r>
      <w:r w:rsidR="001E3171" w:rsidRPr="00B9642E">
        <w:rPr>
          <w:rFonts w:ascii="Times New Roman" w:hAnsi="Times New Roman"/>
          <w:bCs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Cs/>
          <w:sz w:val="24"/>
          <w:szCs w:val="24"/>
          <w:lang w:val="uz-Cyrl-UZ"/>
        </w:rPr>
        <w:t>sishni tushuntiring.</w:t>
      </w:r>
    </w:p>
    <w:p w14:paraId="52112727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Cs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r w:rsidRPr="00B9642E">
        <w:rPr>
          <w:rFonts w:ascii="Times New Roman" w:hAnsi="Times New Roman"/>
          <w:b w:val="0"/>
          <w:bCs/>
          <w:sz w:val="24"/>
          <w:szCs w:val="24"/>
          <w:lang w:val="uz-Cyrl-UZ"/>
        </w:rPr>
        <w:t xml:space="preserve">savdo sharti, eksportni kengaytirishga qaratilgan </w:t>
      </w:r>
      <w:r w:rsidR="001E3171" w:rsidRPr="00B9642E">
        <w:rPr>
          <w:rFonts w:ascii="Times New Roman" w:hAnsi="Times New Roman"/>
          <w:b w:val="0"/>
          <w:bCs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bCs/>
          <w:sz w:val="24"/>
          <w:szCs w:val="24"/>
          <w:lang w:val="uz-Cyrl-UZ"/>
        </w:rPr>
        <w:t xml:space="preserve">sish, importni </w:t>
      </w:r>
      <w:r w:rsidR="001E3171" w:rsidRPr="00B9642E">
        <w:rPr>
          <w:rFonts w:ascii="Times New Roman" w:hAnsi="Times New Roman"/>
          <w:b w:val="0"/>
          <w:bCs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bCs/>
          <w:sz w:val="24"/>
          <w:szCs w:val="24"/>
          <w:lang w:val="uz-Cyrl-UZ"/>
        </w:rPr>
        <w:t xml:space="preserve">rnini qoplashga qaratilgan </w:t>
      </w:r>
      <w:r w:rsidR="001E3171" w:rsidRPr="00B9642E">
        <w:rPr>
          <w:rFonts w:ascii="Times New Roman" w:hAnsi="Times New Roman"/>
          <w:b w:val="0"/>
          <w:bCs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bCs/>
          <w:sz w:val="24"/>
          <w:szCs w:val="24"/>
          <w:lang w:val="uz-Cyrl-UZ"/>
        </w:rPr>
        <w:t xml:space="preserve">sish, ishlab chiqarishning kengayishi, neytral </w:t>
      </w:r>
      <w:r w:rsidR="001E3171" w:rsidRPr="00B9642E">
        <w:rPr>
          <w:rFonts w:ascii="Times New Roman" w:hAnsi="Times New Roman"/>
          <w:b w:val="0"/>
          <w:bCs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bCs/>
          <w:sz w:val="24"/>
          <w:szCs w:val="24"/>
          <w:lang w:val="uz-Cyrl-UZ"/>
        </w:rPr>
        <w:t>sish</w:t>
      </w:r>
    </w:p>
    <w:p w14:paraId="7717EF49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color w:val="000000"/>
          <w:sz w:val="24"/>
          <w:szCs w:val="24"/>
          <w:lang w:val="uz-Cyrl-UZ"/>
        </w:rPr>
        <w:t>Ichki va tashqi keng k</w:t>
      </w:r>
      <w:r w:rsidR="001E3171" w:rsidRPr="00B9642E">
        <w:rPr>
          <w:rFonts w:ascii="Times New Roman" w:hAnsi="Times New Roman"/>
          <w:color w:val="00000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color w:val="000000"/>
          <w:sz w:val="24"/>
          <w:szCs w:val="24"/>
          <w:lang w:val="uz-Cyrl-UZ"/>
        </w:rPr>
        <w:t>lamda ishlab chiqarish effektlarining farqlarini ayting</w:t>
      </w:r>
    </w:p>
    <w:p w14:paraId="6C43C7D7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 xml:space="preserve">ixtisoslashuvning </w:t>
      </w:r>
      <w:r w:rsidR="001E3171"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sishi, ishlab chiqarishning b</w:t>
      </w:r>
      <w:r w:rsidR="001E3171"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linmasligi, texnologik tejash, keng k</w:t>
      </w:r>
      <w:r w:rsidR="001E3171"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lamlilik iqtisodi, ichki effekt, tashqi effekt</w:t>
      </w:r>
    </w:p>
    <w:p w14:paraId="7F567AEA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>Monopolistik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>raqobat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>sharoitida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>savdoning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>asosiy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>jihatlari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>qaysilar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>?</w:t>
      </w:r>
    </w:p>
    <w:p w14:paraId="33B64DEE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 xml:space="preserve">alab </w:t>
      </w:r>
      <w:r w:rsidR="001E3171"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 xml:space="preserve">zgaruvchisi, doimiy xarajatlar, </w:t>
      </w:r>
      <w:r w:rsidR="001E3171"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zgaruvchan xarajatlar, chegaraviy xarajatlar, chegaraviy daromad</w:t>
      </w:r>
    </w:p>
    <w:p w14:paraId="73D88517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>Tarmoq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>ichidagi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>savdo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>tarmoqlararo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>savdoning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>farqlari</w:t>
      </w:r>
      <w:proofErr w:type="spellEnd"/>
    </w:p>
    <w:p w14:paraId="5476B732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differentsiallashgan mahsulot, gomogen mahsulot, kesishuvchi talab, iste’molchilar did-xohishidagi farqlar, keng k</w:t>
      </w:r>
      <w:r w:rsidR="001E3171"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lamlilik iqtisodi</w:t>
      </w:r>
    </w:p>
    <w:p w14:paraId="695ECC1C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color w:val="000000"/>
          <w:sz w:val="24"/>
          <w:szCs w:val="24"/>
          <w:lang w:val="uz-Cyrl-UZ"/>
        </w:rPr>
        <w:t xml:space="preserve">Tarmoq ichidagi savdo qanday </w:t>
      </w:r>
      <w:r w:rsidR="001E3171" w:rsidRPr="00B9642E">
        <w:rPr>
          <w:rFonts w:ascii="Times New Roman" w:hAnsi="Times New Roman"/>
          <w:color w:val="00000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color w:val="000000"/>
          <w:sz w:val="24"/>
          <w:szCs w:val="24"/>
          <w:lang w:val="uz-Cyrl-UZ"/>
        </w:rPr>
        <w:t>lchanadi?</w:t>
      </w:r>
    </w:p>
    <w:p w14:paraId="74C92AEE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lastRenderedPageBreak/>
        <w:t xml:space="preserve">Tayanch iboralar: 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eksport hadmi, import hajmi, tarmoq ichidagi savdo indeksi, differentsiallashgan mahsulot, xalqaro savdo</w:t>
      </w:r>
    </w:p>
    <w:p w14:paraId="6480E7B7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color w:val="000000"/>
          <w:sz w:val="24"/>
          <w:szCs w:val="24"/>
        </w:rPr>
        <w:t>Linderning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</w:rPr>
        <w:t>kesishuvchi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</w:rPr>
        <w:t>talab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</w:rPr>
        <w:t>nazariyasi</w:t>
      </w:r>
      <w:proofErr w:type="spellEnd"/>
    </w:p>
    <w:p w14:paraId="4046500A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daromadning maksimal darajasi, daromadning minimal darajasi, tovar sifati, talabning kesishishi, daromadning taqsimlanishi</w:t>
      </w:r>
    </w:p>
    <w:p w14:paraId="6479736F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>Ishlab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>chiqarish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>omillari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>reversi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B9642E">
        <w:rPr>
          <w:rFonts w:ascii="Times New Roman" w:hAnsi="Times New Roman"/>
          <w:color w:val="000000"/>
          <w:sz w:val="24"/>
          <w:szCs w:val="24"/>
          <w:lang w:val="uz-Cyrl-UZ"/>
        </w:rPr>
        <w:t>nimani anglatadi?</w:t>
      </w:r>
    </w:p>
    <w:p w14:paraId="224E676E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r w:rsidR="001E3171"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 xml:space="preserve">rnini qoplashning egiluvchanligi, talab reversi, 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mehnat si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g‘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imli tovar, kapital si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g‘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imli tovar, ishlab chiqarish omillarining nisbiy narxi</w:t>
      </w:r>
    </w:p>
    <w:p w14:paraId="34E2B556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color w:val="000000"/>
          <w:sz w:val="24"/>
          <w:szCs w:val="24"/>
        </w:rPr>
        <w:t>Xalqaro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</w:rPr>
        <w:t>savdoda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</w:rPr>
        <w:t>davlatning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</w:rPr>
        <w:t>roli</w:t>
      </w:r>
      <w:proofErr w:type="spellEnd"/>
    </w:p>
    <w:p w14:paraId="78537DEE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>e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rkin savdo, selektiv protektsionizm, kolletiv protektsionizm, yashirin protektsionizm, tarmoq protektsionizmi</w:t>
      </w:r>
    </w:p>
    <w:p w14:paraId="3612FD8F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color w:val="000000"/>
          <w:sz w:val="24"/>
          <w:szCs w:val="24"/>
          <w:lang w:val="uz-Cyrl-UZ"/>
        </w:rPr>
        <w:t>Savdo siyosati instrumentlari</w:t>
      </w:r>
    </w:p>
    <w:p w14:paraId="11963895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bojxona tarifi, bojxona boji, bojxona hududi, savdo siyosati, bojxona bojlari stavkasi r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yxati</w:t>
      </w:r>
    </w:p>
    <w:p w14:paraId="4B05799B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color w:val="000000"/>
          <w:sz w:val="24"/>
          <w:szCs w:val="24"/>
          <w:lang w:val="uz-Cyrl-UZ"/>
        </w:rPr>
        <w:t>Bojxona bojlari turlari</w:t>
      </w:r>
    </w:p>
    <w:p w14:paraId="2C17021B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bojxona bojlarining vazifalari, advalor bojlar, maxsus bojlar, tranzit bojlar, dempinga qarshi bojlar</w:t>
      </w:r>
    </w:p>
    <w:p w14:paraId="09B894A3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color w:val="000000"/>
          <w:sz w:val="24"/>
          <w:szCs w:val="24"/>
          <w:lang w:val="uz-Cyrl-UZ"/>
        </w:rPr>
        <w:t>Tarifning kichik mamlakat iqtisodiyotiga ta’siri</w:t>
      </w:r>
    </w:p>
    <w:p w14:paraId="092AE7FE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daromad effekti, himoya effekti, iste’molga ta’sir effekti, import boji, ishlab chiqarishga ta’sir effekti</w:t>
      </w:r>
    </w:p>
    <w:p w14:paraId="4E12A648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color w:val="000000"/>
          <w:sz w:val="24"/>
          <w:szCs w:val="24"/>
          <w:lang w:val="uz-Cyrl-UZ"/>
        </w:rPr>
        <w:t>Tarifning katta mamlakat iqtisodiyotiga ta’siri</w:t>
      </w:r>
    </w:p>
    <w:p w14:paraId="3C81FC09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daromad effekti, himoya effekti, iste’molga ta’sir effekti, import boji, ishlab chiqarishga ta’sir effekti</w:t>
      </w:r>
    </w:p>
    <w:p w14:paraId="61AEC3FA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color w:val="000000"/>
          <w:sz w:val="24"/>
          <w:szCs w:val="24"/>
          <w:lang w:val="uz-Cyrl-UZ"/>
        </w:rPr>
        <w:t>Tarif kvotasi</w:t>
      </w:r>
    </w:p>
    <w:p w14:paraId="08A13E71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daromad effekti, himoya effekti, iste’molga ta’sir effekti, import kvotasi, ishlab chiqarishga ta’sir effekti</w:t>
      </w:r>
    </w:p>
    <w:p w14:paraId="2CE528C1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color w:val="000000"/>
          <w:sz w:val="24"/>
          <w:szCs w:val="24"/>
          <w:lang w:val="uz-Cyrl-UZ"/>
        </w:rPr>
        <w:t>Tarifga qarshi argumentlar</w:t>
      </w:r>
    </w:p>
    <w:p w14:paraId="6E593453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 xml:space="preserve">iqtisodiy </w:t>
      </w:r>
      <w:r w:rsidR="001E3171"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sishning sekinlashishi, soliq yukining k</w:t>
      </w:r>
      <w:r w:rsidR="001E3171"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payishi, bandlik darajasi, savdo urushlari, eksport hajmi</w:t>
      </w:r>
    </w:p>
    <w:p w14:paraId="6F39478A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color w:val="000000"/>
          <w:sz w:val="24"/>
          <w:szCs w:val="24"/>
          <w:lang w:val="uz-Cyrl-UZ"/>
        </w:rPr>
        <w:t xml:space="preserve">Tarifni yoqlovchi argumentlar </w:t>
      </w:r>
    </w:p>
    <w:p w14:paraId="037A6ED9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yosh tarmoqlarni himoyalash, byudjet daromadlari, milliy xavfsizlik, milliy ishlab chiqarishni ra</w:t>
      </w:r>
      <w:r w:rsidR="001E3171"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g‘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batlantirish, raqobat</w:t>
      </w:r>
    </w:p>
    <w:p w14:paraId="0AFB3C19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color w:val="000000"/>
          <w:sz w:val="24"/>
          <w:szCs w:val="24"/>
          <w:lang w:val="uz-Cyrl-UZ"/>
        </w:rPr>
        <w:t xml:space="preserve">Notarif usullarni </w:t>
      </w:r>
      <w:r w:rsidR="001E3171" w:rsidRPr="00B9642E">
        <w:rPr>
          <w:rFonts w:ascii="Times New Roman" w:hAnsi="Times New Roman"/>
          <w:color w:val="00000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color w:val="000000"/>
          <w:sz w:val="24"/>
          <w:szCs w:val="24"/>
          <w:lang w:val="uz-Cyrl-UZ"/>
        </w:rPr>
        <w:t>lchash</w:t>
      </w:r>
    </w:p>
    <w:p w14:paraId="633D4693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chastota indeksi, savdoni qoplash indeksi, narxga ta’sir qilish indeksi, eksportning qiymat ulushi, tarif pozitsiyasi</w:t>
      </w:r>
    </w:p>
    <w:p w14:paraId="40C957C9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color w:val="000000"/>
          <w:sz w:val="24"/>
          <w:szCs w:val="24"/>
          <w:lang w:val="uz-Cyrl-UZ"/>
        </w:rPr>
        <w:t>Kvotalash yoki kontingentlash</w:t>
      </w:r>
    </w:p>
    <w:p w14:paraId="07398075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daromad effekti, himoya effekti, iste’molga ta’sir effekti, kvota, ishlab chiqarishga ta’sir effekti</w:t>
      </w:r>
    </w:p>
    <w:p w14:paraId="4401B217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color w:val="000000"/>
          <w:sz w:val="24"/>
          <w:szCs w:val="24"/>
        </w:rPr>
        <w:t>Litsenziyalash</w:t>
      </w:r>
      <w:proofErr w:type="spellEnd"/>
    </w:p>
    <w:p w14:paraId="1019EEEE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bir martalik litsenziya, bosh litsenziya, avtomatik litsenziya, auktsion, yaqqol ustunlik tizimi</w:t>
      </w:r>
    </w:p>
    <w:p w14:paraId="4DEFDA61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color w:val="000000"/>
          <w:sz w:val="24"/>
          <w:szCs w:val="24"/>
          <w:lang w:val="uz-Cyrl-UZ"/>
        </w:rPr>
        <w:t>«K</w:t>
      </w:r>
      <w:r w:rsidR="001E3171" w:rsidRPr="00B9642E">
        <w:rPr>
          <w:rFonts w:ascii="Times New Roman" w:hAnsi="Times New Roman"/>
          <w:color w:val="00000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color w:val="000000"/>
          <w:sz w:val="24"/>
          <w:szCs w:val="24"/>
          <w:lang w:val="uz-Cyrl-UZ"/>
        </w:rPr>
        <w:t>ngilli» eksport cheklashlari</w:t>
      </w:r>
    </w:p>
    <w:p w14:paraId="0599A4BE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daromad effekti, himoya effekti, iste’molga ta’sir effekti, KECH, ishlab chiqarishga ta’sir effekti</w:t>
      </w:r>
    </w:p>
    <w:p w14:paraId="7251B6E8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color w:val="000000"/>
          <w:sz w:val="24"/>
          <w:szCs w:val="24"/>
        </w:rPr>
        <w:t>Yashirin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</w:rPr>
        <w:t>protektsionizm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</w:rPr>
        <w:t>k</w:t>
      </w:r>
      <w:r w:rsidR="001E3171" w:rsidRPr="00B9642E">
        <w:rPr>
          <w:rFonts w:ascii="Times New Roman" w:hAnsi="Times New Roman"/>
          <w:color w:val="000000"/>
          <w:sz w:val="24"/>
          <w:szCs w:val="24"/>
        </w:rPr>
        <w:t>o‘</w:t>
      </w:r>
      <w:r w:rsidRPr="00B9642E">
        <w:rPr>
          <w:rFonts w:ascii="Times New Roman" w:hAnsi="Times New Roman"/>
          <w:color w:val="000000"/>
          <w:sz w:val="24"/>
          <w:szCs w:val="24"/>
        </w:rPr>
        <w:t>rinishlari</w:t>
      </w:r>
      <w:proofErr w:type="spellEnd"/>
    </w:p>
    <w:p w14:paraId="43E2D0BA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texnik t</w:t>
      </w:r>
      <w:r w:rsidR="001E3171"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siqlar, ichki soliqlar, davlat xaridlari, milliy standartlar, mahalliy komponentlar</w:t>
      </w:r>
    </w:p>
    <w:p w14:paraId="6F6E3F84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color w:val="000000"/>
          <w:sz w:val="24"/>
          <w:szCs w:val="24"/>
          <w:lang w:val="uz-Cyrl-UZ"/>
        </w:rPr>
        <w:t>Savdo siyosatining yashirin usullari: iqtisodiy effektlar</w:t>
      </w:r>
    </w:p>
    <w:p w14:paraId="7387A3E2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daromad effekti, himoya effekti, iste’molga ta’sir effekti, ortib boruvchi ishlab chiqarish xarajatlari, ishlab chiqarishga ta’sir effekti</w:t>
      </w:r>
    </w:p>
    <w:p w14:paraId="35A71BE6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color w:val="000000"/>
          <w:sz w:val="24"/>
          <w:szCs w:val="24"/>
          <w:lang w:val="uz-Cyrl-UZ"/>
        </w:rPr>
        <w:t>Savdo siyosatining moliyaviy usullari: Subsidiyalar</w:t>
      </w:r>
    </w:p>
    <w:p w14:paraId="66E617B3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lastRenderedPageBreak/>
        <w:t xml:space="preserve">Tayanch iboralar: 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 xml:space="preserve">ichki subsidiya, eksport subsidiyasi, 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himoya effekti, iste’molga ta’sir effekti, ishlab chiqarishga ta’sir effekti, bevosita subsidiyalar</w:t>
      </w:r>
    </w:p>
    <w:p w14:paraId="2428235E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>Savdo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>siyosatining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>moliyaviy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>usullari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B9642E">
        <w:rPr>
          <w:rFonts w:ascii="Times New Roman" w:hAnsi="Times New Roman"/>
          <w:color w:val="000000"/>
          <w:sz w:val="24"/>
          <w:szCs w:val="24"/>
          <w:lang w:val="uz-Cyrl-UZ"/>
        </w:rPr>
        <w:t>Eksport kreditlari</w:t>
      </w:r>
    </w:p>
    <w:p w14:paraId="32E191DC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eksportni kreditlash, subsidiyalashgan kredit, davlat kreditlari, Bern ittifoqi, Eksport kredit guruhi</w:t>
      </w:r>
    </w:p>
    <w:p w14:paraId="12A56E0E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color w:val="000000"/>
          <w:sz w:val="24"/>
          <w:szCs w:val="24"/>
          <w:lang w:val="uz-Cyrl-UZ"/>
        </w:rPr>
        <w:t>Savdo siyosatining moliyaviy usullari: Demping</w:t>
      </w:r>
    </w:p>
    <w:p w14:paraId="6F7BCD59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 xml:space="preserve">sporadik demping, teskari demping, </w:t>
      </w:r>
      <w:r w:rsidR="001E3171"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zaro demping, dempingga qarshi boj, oldindan k</w:t>
      </w:r>
      <w:r w:rsidR="001E3171"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zlangan demping</w:t>
      </w:r>
    </w:p>
    <w:p w14:paraId="7B81CD5C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color w:val="000000"/>
          <w:sz w:val="24"/>
          <w:szCs w:val="24"/>
        </w:rPr>
        <w:t>Savdo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</w:rPr>
        <w:t>shartnomalari</w:t>
      </w:r>
      <w:proofErr w:type="spellEnd"/>
    </w:p>
    <w:p w14:paraId="3DB03058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savdo haqida bitim, eksport, import, davlat tomonidan tartibga solish, savdo shartnomalari</w:t>
      </w:r>
    </w:p>
    <w:p w14:paraId="2B3B656E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color w:val="000000"/>
          <w:sz w:val="24"/>
          <w:szCs w:val="24"/>
        </w:rPr>
        <w:t>Huquqiy</w:t>
      </w:r>
      <w:proofErr w:type="spellEnd"/>
      <w:r w:rsidRPr="00B9642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color w:val="000000"/>
          <w:sz w:val="24"/>
          <w:szCs w:val="24"/>
        </w:rPr>
        <w:t>rejimlar</w:t>
      </w:r>
      <w:proofErr w:type="spellEnd"/>
    </w:p>
    <w:p w14:paraId="20AEEF0D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eng qulay shart-sharoit rejimi, milliy rejim, UST, integratsion guruhlar, nodiskriminatsion rejim</w:t>
      </w:r>
    </w:p>
    <w:p w14:paraId="72158123" w14:textId="77777777" w:rsidR="00113849" w:rsidRPr="00B9642E" w:rsidRDefault="00113849" w:rsidP="001F4C5E">
      <w:pPr>
        <w:numPr>
          <w:ilvl w:val="0"/>
          <w:numId w:val="6"/>
        </w:num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color w:val="000000"/>
          <w:sz w:val="24"/>
          <w:szCs w:val="24"/>
          <w:lang w:val="uz-Cyrl-UZ"/>
        </w:rPr>
        <w:t>Tovarlar savdosi va xizmatlar savdosi</w:t>
      </w:r>
    </w:p>
    <w:p w14:paraId="3E081D7E" w14:textId="77777777" w:rsidR="00113849" w:rsidRPr="00B9642E" w:rsidRDefault="00113849" w:rsidP="001F4C5E">
      <w:pPr>
        <w:shd w:val="clear" w:color="auto" w:fill="FFFFFF"/>
        <w:tabs>
          <w:tab w:val="left" w:pos="0"/>
          <w:tab w:val="left" w:pos="426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color w:val="00000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k</w:t>
      </w:r>
      <w:r w:rsidR="001E3171"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color w:val="000000"/>
          <w:sz w:val="24"/>
          <w:szCs w:val="24"/>
          <w:lang w:val="uz-Cyrl-UZ"/>
        </w:rPr>
        <w:t>rinmas tovar, xizmatlar eksporti, xizmatlar importi, his qilinadigan xizmatlar</w:t>
      </w:r>
    </w:p>
    <w:p w14:paraId="58603553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sz w:val="24"/>
          <w:szCs w:val="24"/>
        </w:rPr>
        <w:t>Jahon</w:t>
      </w:r>
      <w:proofErr w:type="spellEnd"/>
      <w:r w:rsidRPr="00B964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</w:rPr>
        <w:t>savdosi</w:t>
      </w:r>
      <w:proofErr w:type="spellEnd"/>
      <w:r w:rsidRPr="00B9642E">
        <w:rPr>
          <w:rFonts w:ascii="Times New Roman" w:hAnsi="Times New Roman"/>
          <w:sz w:val="24"/>
          <w:szCs w:val="24"/>
          <w:lang w:val="uz-Cyrl-UZ"/>
        </w:rPr>
        <w:t xml:space="preserve"> dinamikasi </w:t>
      </w:r>
    </w:p>
    <w:p w14:paraId="7DEAA716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eksport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import,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reeksport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reimport, 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tovarlar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transfert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i, xizmatlar</w:t>
      </w:r>
    </w:p>
    <w:p w14:paraId="2E18F373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Xalqaro tovarlar oqimining asosiy y</w:t>
      </w:r>
      <w:r w:rsidR="001E3171" w:rsidRPr="00B9642E">
        <w:rPr>
          <w:rFonts w:ascii="Times New Roman" w:hAnsi="Times New Roman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sz w:val="24"/>
          <w:szCs w:val="24"/>
          <w:lang w:val="uz-Cyrl-UZ"/>
        </w:rPr>
        <w:t>nalishlari</w:t>
      </w:r>
    </w:p>
    <w:p w14:paraId="0E405161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tovar oqimlari, eksport, import, “uchburchak”, rivojlanayotgan mamlakatlar</w:t>
      </w:r>
    </w:p>
    <w:p w14:paraId="547EBE78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Tashqi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savdo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balansiga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ta’sir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etuvchi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omillar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1D5DDF55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eksport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import,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valyuta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kursi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inflyatsiya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rasmiy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zahiralar</w:t>
      </w:r>
      <w:proofErr w:type="spellEnd"/>
    </w:p>
    <w:p w14:paraId="354D7C46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Tashqi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savdoni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davlatlararo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tartibga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solishning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mohiyati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k</w:t>
      </w:r>
      <w:r w:rsidR="001E3171"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rinishlari</w:t>
      </w:r>
      <w:proofErr w:type="spellEnd"/>
    </w:p>
    <w:p w14:paraId="78A54C56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bojxona ittifoqi, ESH, GATT/UST, ikkitomonlama shartnomalar</w:t>
      </w:r>
    </w:p>
    <w:p w14:paraId="786E874F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Bojxona ittifoqlari</w:t>
      </w:r>
    </w:p>
    <w:p w14:paraId="4349DC82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tarif siyosati, bojxona chegarasi, bojlar, tariflar, tashqi iqtisodiy faoliyat</w:t>
      </w:r>
    </w:p>
    <w:p w14:paraId="039D35FB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sz w:val="24"/>
          <w:szCs w:val="24"/>
        </w:rPr>
        <w:t>GATTni</w:t>
      </w:r>
      <w:proofErr w:type="spellEnd"/>
      <w:r w:rsidRPr="00B964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</w:rPr>
        <w:t>imzolanishi</w:t>
      </w:r>
      <w:proofErr w:type="spellEnd"/>
      <w:r w:rsidRPr="00B964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</w:rPr>
        <w:t>sabablari</w:t>
      </w:r>
      <w:proofErr w:type="spellEnd"/>
      <w:r w:rsidRPr="00B9642E">
        <w:rPr>
          <w:rFonts w:ascii="Times New Roman" w:hAnsi="Times New Roman"/>
          <w:sz w:val="24"/>
          <w:szCs w:val="24"/>
        </w:rPr>
        <w:t xml:space="preserve"> </w:t>
      </w:r>
    </w:p>
    <w:p w14:paraId="412C8DFD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ratifikatsiya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GATT, 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erkin savdo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tarif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lar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bojlar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>, Gavan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a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konferentsiya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si</w:t>
      </w:r>
    </w:p>
    <w:p w14:paraId="654FF867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sz w:val="24"/>
          <w:szCs w:val="24"/>
        </w:rPr>
        <w:t>GATTning</w:t>
      </w:r>
      <w:proofErr w:type="spellEnd"/>
      <w:r w:rsidRPr="00B964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</w:rPr>
        <w:t>tamoyillari</w:t>
      </w:r>
      <w:proofErr w:type="spellEnd"/>
      <w:r w:rsidRPr="00B9642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9642E">
        <w:rPr>
          <w:rFonts w:ascii="Times New Roman" w:hAnsi="Times New Roman"/>
          <w:sz w:val="24"/>
          <w:szCs w:val="24"/>
        </w:rPr>
        <w:t>vazifalari</w:t>
      </w:r>
      <w:proofErr w:type="spellEnd"/>
      <w:r w:rsidRPr="00B964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</w:rPr>
        <w:t>va</w:t>
      </w:r>
      <w:proofErr w:type="spellEnd"/>
      <w:r w:rsidRPr="00B964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</w:rPr>
        <w:t>tuzilmasi</w:t>
      </w:r>
      <w:proofErr w:type="spellEnd"/>
    </w:p>
    <w:p w14:paraId="47F96AEC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bojxona preferentsiyalari, savdo siyosati, monitoring, erkin savdo, raundlar, sekretariat</w:t>
      </w:r>
    </w:p>
    <w:p w14:paraId="4687C1F7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 xml:space="preserve">GATT va </w:t>
      </w:r>
      <w:r w:rsidR="001E3171" w:rsidRPr="00B9642E">
        <w:rPr>
          <w:rFonts w:ascii="Times New Roman" w:hAnsi="Times New Roman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sz w:val="24"/>
          <w:szCs w:val="24"/>
          <w:lang w:val="uz-Cyrl-UZ"/>
        </w:rPr>
        <w:t>zbekiston</w:t>
      </w:r>
    </w:p>
    <w:p w14:paraId="6128FF97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memorandum, ishchi guruhi, kuzatuvchi, ikkitomonlama kelishuvlar, savdo siyosati</w:t>
      </w:r>
    </w:p>
    <w:p w14:paraId="7CE21C0B" w14:textId="77777777" w:rsidR="00113849" w:rsidRPr="00B9642E" w:rsidRDefault="00D155E0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en-US"/>
        </w:rPr>
        <w:t>J</w:t>
      </w:r>
      <w:r w:rsidR="00113849" w:rsidRPr="00B9642E">
        <w:rPr>
          <w:rFonts w:ascii="Times New Roman" w:hAnsi="Times New Roman"/>
          <w:sz w:val="24"/>
          <w:szCs w:val="24"/>
          <w:lang w:val="uz-Cyrl-UZ"/>
        </w:rPr>
        <w:t>ST tuzilmasi va faoliyati</w:t>
      </w:r>
    </w:p>
    <w:p w14:paraId="095ACA2F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Ministrlar Anjumani, ratifikatsiya, tovarlar savdosi b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yicha kengash, xizmatlar savdosi b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yicha kengash, savdo siyosatini nazorat qilish b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yicha komissiya</w:t>
      </w:r>
    </w:p>
    <w:p w14:paraId="7B0B2E09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kapital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bozorining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mohiyati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paydo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b</w:t>
      </w:r>
      <w:r w:rsidR="001E3171"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lish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jarayoni</w:t>
      </w:r>
      <w:proofErr w:type="spellEnd"/>
    </w:p>
    <w:p w14:paraId="76F1FB9D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migratsiya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investitsiya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tamoyil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foiz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stavkasi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divident</w:t>
      </w:r>
      <w:proofErr w:type="spellEnd"/>
    </w:p>
    <w:p w14:paraId="3C4EA90D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en-US"/>
        </w:rPr>
        <w:t xml:space="preserve">Kapital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olib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chiqish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k</w:t>
      </w:r>
      <w:r w:rsidR="001E3171"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rinishlari</w:t>
      </w:r>
      <w:proofErr w:type="spellEnd"/>
    </w:p>
    <w:p w14:paraId="30B82AAB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</w:t>
      </w:r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o‘g‘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>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investitsiya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portfel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investitsiya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ssuda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kapitali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tadbirkorlik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kapitali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yordam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xalqaro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kredit</w:t>
      </w:r>
      <w:proofErr w:type="spellEnd"/>
    </w:p>
    <w:p w14:paraId="2449BEE2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Umumjahon banki guruhining faoliyati</w:t>
      </w:r>
    </w:p>
    <w:p w14:paraId="3C2CB8FF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XMK, XTA, Investitsion kafolatlar b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yicha xalqaro agentlik, XTTB, Investitsion munozaralarni tartibga solish xalqaro markazi</w:t>
      </w:r>
    </w:p>
    <w:p w14:paraId="1AC1E0C3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T</w:t>
      </w:r>
      <w:r w:rsidR="001E3171"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="001E3171" w:rsidRPr="00B9642E">
        <w:rPr>
          <w:rFonts w:ascii="Times New Roman" w:hAnsi="Times New Roman"/>
          <w:sz w:val="24"/>
          <w:szCs w:val="24"/>
          <w:lang w:val="en-US"/>
        </w:rPr>
        <w:t>g‘</w:t>
      </w:r>
      <w:r w:rsidRPr="00B9642E">
        <w:rPr>
          <w:rFonts w:ascii="Times New Roman" w:hAnsi="Times New Roman"/>
          <w:sz w:val="24"/>
          <w:szCs w:val="24"/>
          <w:lang w:val="en-US"/>
        </w:rPr>
        <w:t>ri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xorijiy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investitsiyalarning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mohiyati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ahamiyati</w:t>
      </w:r>
      <w:proofErr w:type="spellEnd"/>
    </w:p>
    <w:p w14:paraId="1AD84F51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investitsiya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dividentlar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investitsiya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muhiti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qayta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investitsiyalash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, TMK</w:t>
      </w:r>
    </w:p>
    <w:p w14:paraId="77678BEC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Portfel investitsiyalarning xususiyatlari</w:t>
      </w:r>
    </w:p>
    <w:p w14:paraId="5A6FD119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foiz stavkasi, qimmatbaho qo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g‘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ozlar, aktsiyalar, veksellar, divident, ortiqcha kapital jam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g‘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armalari</w:t>
      </w:r>
    </w:p>
    <w:p w14:paraId="0EB5895F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Xalqaro savdoni rivojlantirishda investitsion muhitning urni.</w:t>
      </w:r>
    </w:p>
    <w:p w14:paraId="6563BA75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lastRenderedPageBreak/>
        <w:t>Tayanch iboralar: investitsiya muhiti, investitsiyalar, eksport, import, cheklashlar, valyuta operatsiyalari, ra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g‘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batlantirish, YaIM hajmi</w:t>
      </w:r>
    </w:p>
    <w:p w14:paraId="3DF4F624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 xml:space="preserve">Investitsiya oqimlarining xalqaro savdoga ta’siri. </w:t>
      </w:r>
    </w:p>
    <w:p w14:paraId="7993A289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TMKlar faoliyati, rivojlanayotgan mamlakatlar, YaIM, ochiq iqtisodiyot, tashqi iqtisodiy faoliyat, eksport, import.</w:t>
      </w:r>
    </w:p>
    <w:p w14:paraId="2FCF4B58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Xorijiy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investitsiyalarning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mamlakatlar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eksport</w:t>
      </w:r>
      <w:proofErr w:type="spellEnd"/>
      <w:r w:rsidRPr="00B9642E">
        <w:rPr>
          <w:rFonts w:ascii="Times New Roman" w:hAnsi="Times New Roman"/>
          <w:sz w:val="24"/>
          <w:szCs w:val="24"/>
          <w:lang w:val="uz-Cyrl-UZ"/>
        </w:rPr>
        <w:t>i</w:t>
      </w:r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uchun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ahamiyati</w:t>
      </w:r>
      <w:proofErr w:type="spellEnd"/>
    </w:p>
    <w:p w14:paraId="3E8A4643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rivojlanayotgan mamlakatlar, 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tish davri iqtisodiyotli mamlakatlar, ishsizlik, bandlik darajasi, arzon ishchi kuchi</w:t>
      </w:r>
    </w:p>
    <w:p w14:paraId="59B64344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Xorijiy kapital q</w:t>
      </w:r>
      <w:r w:rsidR="001E3171" w:rsidRPr="00B9642E">
        <w:rPr>
          <w:rFonts w:ascii="Times New Roman" w:hAnsi="Times New Roman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sz w:val="24"/>
          <w:szCs w:val="24"/>
          <w:lang w:val="uz-Cyrl-UZ"/>
        </w:rPr>
        <w:t xml:space="preserve">yilmalarning mamlakatlar importiga ta’siri. </w:t>
      </w:r>
    </w:p>
    <w:p w14:paraId="403F7A1E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moliyaviy resurslar, foyda me’yori, raqobatbardoshlik, ishchi kuchi, bandlik darajasi, TMK</w:t>
      </w:r>
    </w:p>
    <w:p w14:paraId="5E3CB8BF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 xml:space="preserve">Xalqaro korporatsiyalarning tashqi savdoni rivojlanishida tutgan </w:t>
      </w:r>
      <w:r w:rsidR="001E3171" w:rsidRPr="00B9642E">
        <w:rPr>
          <w:rFonts w:ascii="Times New Roman" w:hAnsi="Times New Roman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sz w:val="24"/>
          <w:szCs w:val="24"/>
          <w:lang w:val="uz-Cyrl-UZ"/>
        </w:rPr>
        <w:t>rni.</w:t>
      </w:r>
    </w:p>
    <w:p w14:paraId="5A886E26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>e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ksport, import, 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filial,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sh</w:t>
      </w:r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>ba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korxona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assotsiatsiyalashgan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firma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global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korporatsiya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, TMK</w:t>
      </w:r>
    </w:p>
    <w:p w14:paraId="3EF67DD3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 xml:space="preserve">TMKning jahon iqtisodiyotida tutgan </w:t>
      </w:r>
      <w:r w:rsidR="001E3171" w:rsidRPr="00B9642E">
        <w:rPr>
          <w:rFonts w:ascii="Times New Roman" w:hAnsi="Times New Roman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sz w:val="24"/>
          <w:szCs w:val="24"/>
          <w:lang w:val="uz-Cyrl-UZ"/>
        </w:rPr>
        <w:t>rni va ahamiyati</w:t>
      </w:r>
    </w:p>
    <w:p w14:paraId="1145CF36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filial,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sh</w:t>
      </w:r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o</w:t>
      </w:r>
      <w:proofErr w:type="spellEnd"/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‘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>’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korxona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assotsiatsiyalashgan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firma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global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korporatsiya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multimilliy kompaniya</w:t>
      </w:r>
    </w:p>
    <w:p w14:paraId="3E2B1000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 xml:space="preserve">“Erkin iqtisodiy hududlar”ning  tashqi savdoni rivojlanishida tutgan </w:t>
      </w:r>
      <w:r w:rsidR="001E3171" w:rsidRPr="00B9642E">
        <w:rPr>
          <w:rFonts w:ascii="Times New Roman" w:hAnsi="Times New Roman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sz w:val="24"/>
          <w:szCs w:val="24"/>
          <w:lang w:val="uz-Cyrl-UZ"/>
        </w:rPr>
        <w:t>rni.</w:t>
      </w:r>
    </w:p>
    <w:p w14:paraId="1511B17C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moliyaviy imtiyozlar, soliq imtiyozlari, ma’muriy imtiyozlar, boj imtiyozlari, hududiy va nuqtaviy erkin iqtisodiy hududlar</w:t>
      </w:r>
    </w:p>
    <w:p w14:paraId="62D2A196" w14:textId="77777777" w:rsidR="00113849" w:rsidRPr="00B9642E" w:rsidRDefault="00D155E0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EIZ</w:t>
      </w:r>
      <w:r w:rsidR="00113849" w:rsidRPr="00B9642E">
        <w:rPr>
          <w:rFonts w:ascii="Times New Roman" w:hAnsi="Times New Roman"/>
          <w:sz w:val="24"/>
          <w:szCs w:val="24"/>
          <w:lang w:val="uz-Cyrl-UZ"/>
        </w:rPr>
        <w:t xml:space="preserve"> va tashqi savdo.</w:t>
      </w:r>
    </w:p>
    <w:p w14:paraId="458DD288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bond omborlari, erkin savdo hududlari, servis hududlari, texnoparklar, sanoat hududlari</w:t>
      </w:r>
    </w:p>
    <w:p w14:paraId="6CD2797B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Xalqaro kredit va tashqi savdo</w:t>
      </w:r>
    </w:p>
    <w:p w14:paraId="618B47DC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rivojlanayotgan mamlakatlar, xalqaro savdo, t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o‘g‘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ri investitsiyalar, ssuda kapitali, portfel investitsiyalar</w:t>
      </w:r>
    </w:p>
    <w:p w14:paraId="3750BD95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kredit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bozorlari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9642E">
        <w:rPr>
          <w:rFonts w:ascii="Times New Roman" w:hAnsi="Times New Roman"/>
          <w:sz w:val="24"/>
          <w:szCs w:val="24"/>
          <w:lang w:val="uz-Cyrl-UZ"/>
        </w:rPr>
        <w:t>va xalqaro savdo.</w:t>
      </w:r>
    </w:p>
    <w:p w14:paraId="2F85BDDE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valyuta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fond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ssuda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kapitali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Tokio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Gonkong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Nyu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-York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bozorlari</w:t>
      </w:r>
      <w:proofErr w:type="spellEnd"/>
    </w:p>
    <w:p w14:paraId="38D1C517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Jahon valyuta-moliya tizimining xalqaro va tashqi savdoni rivojlashidagi roli.</w:t>
      </w:r>
    </w:p>
    <w:p w14:paraId="6282DC38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valyuta munosabatlari, konvertirganlik, t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lov vositalari, oltin standarti, devizlar</w:t>
      </w:r>
    </w:p>
    <w:p w14:paraId="51473A84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 xml:space="preserve">Valyuta cheklashlarining tashqi savdoga ta’siri </w:t>
      </w:r>
    </w:p>
    <w:p w14:paraId="349CC28E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valyuta operatsiyalarini litsenziyalash, valyuta hisoblarini t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sib q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yish, valyutaga talab va taklif, valyuta siyosati, valyuta blokadasi</w:t>
      </w:r>
    </w:p>
    <w:p w14:paraId="7CE08AF0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 xml:space="preserve">Jahon xizmatlar bozorining shakllanishi </w:t>
      </w:r>
    </w:p>
    <w:p w14:paraId="4D3F12B9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bCs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y</w:t>
      </w:r>
      <w:r w:rsidR="001E3171" w:rsidRPr="00B9642E">
        <w:rPr>
          <w:rFonts w:ascii="Times New Roman" w:hAnsi="Times New Roman"/>
          <w:b w:val="0"/>
          <w:bCs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bCs/>
          <w:sz w:val="24"/>
          <w:szCs w:val="24"/>
          <w:lang w:val="uz-Cyrl-UZ"/>
        </w:rPr>
        <w:t>lovchi tashish, yuk tashish, moliyaviy xizmatlar, marketing, lizing, konsalting.</w:t>
      </w:r>
    </w:p>
    <w:p w14:paraId="07BE0EAA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Mehnat migratsiyasining tashqi savdoga ta’siri</w:t>
      </w:r>
    </w:p>
    <w:p w14:paraId="21453FDD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rivojlangan mamlakatlar, rivojlanayotgan mamlakatlar, </w:t>
      </w:r>
      <w:r w:rsidR="001E3171" w:rsidRPr="00B9642E">
        <w:rPr>
          <w:rFonts w:ascii="Times New Roman" w:hAnsi="Times New Roman"/>
          <w:b w:val="0"/>
          <w:sz w:val="24"/>
          <w:szCs w:val="24"/>
          <w:lang w:val="uz-Cyrl-UZ"/>
        </w:rPr>
        <w:t>o‘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tish davri iqtisodiyotli mamlakatlar, SHimoliy Amerika, YeI, Avstraliya</w:t>
      </w:r>
    </w:p>
    <w:p w14:paraId="78AFCC49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Xa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lqaro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mehnat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migratsiyasi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k</w:t>
      </w:r>
      <w:r w:rsidR="001E3171" w:rsidRPr="00B9642E">
        <w:rPr>
          <w:rFonts w:ascii="Times New Roman" w:hAnsi="Times New Roman"/>
          <w:sz w:val="24"/>
          <w:szCs w:val="24"/>
          <w:lang w:val="en-US"/>
        </w:rPr>
        <w:t>o‘</w:t>
      </w:r>
      <w:r w:rsidRPr="00B9642E">
        <w:rPr>
          <w:rFonts w:ascii="Times New Roman" w:hAnsi="Times New Roman"/>
          <w:sz w:val="24"/>
          <w:szCs w:val="24"/>
          <w:lang w:val="en-US"/>
        </w:rPr>
        <w:t>rinishlari</w:t>
      </w:r>
      <w:proofErr w:type="spellEnd"/>
    </w:p>
    <w:p w14:paraId="0B3D05E8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Tayanch iboralar: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emigratsiya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immigratsiya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doimiy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migratsiya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mavsumiy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migratsiya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malakali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ishchi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kuchi</w:t>
      </w:r>
      <w:proofErr w:type="spellEnd"/>
    </w:p>
    <w:p w14:paraId="3F1852A6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 xml:space="preserve">Jahon xizmatlar savdosining rivojlanish tendentsiyalari </w:t>
      </w:r>
    </w:p>
    <w:p w14:paraId="23277B14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bCs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y</w:t>
      </w:r>
      <w:r w:rsidRPr="00B9642E">
        <w:rPr>
          <w:rFonts w:ascii="Times New Roman" w:hAnsi="Times New Roman"/>
          <w:b w:val="0"/>
          <w:bCs/>
          <w:sz w:val="24"/>
          <w:szCs w:val="24"/>
          <w:lang w:val="uz-Cyrl-UZ"/>
        </w:rPr>
        <w:t>lovchi tashish, yuk tashish, moliyaviy xizmatlar, marketing, lizing, konsalting.</w:t>
      </w:r>
    </w:p>
    <w:p w14:paraId="3CA980C3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“Aqlli kishilarning ketib qolish” muammosi va tashqi savdo</w:t>
      </w:r>
    </w:p>
    <w:p w14:paraId="4DBD9227" w14:textId="77777777" w:rsidR="00113849" w:rsidRPr="00B9642E" w:rsidRDefault="00113849" w:rsidP="001F4C5E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malakali ishchi kuchi, yaxshi mehnat sharoitlari, ITR, iqtisodiy zarar, yuqori ish haqi, TMK</w:t>
      </w:r>
    </w:p>
    <w:p w14:paraId="7C9CCFC9" w14:textId="77777777" w:rsidR="00113849" w:rsidRPr="00B9642E" w:rsidRDefault="001E3171" w:rsidP="001F4C5E">
      <w:pPr>
        <w:numPr>
          <w:ilvl w:val="0"/>
          <w:numId w:val="6"/>
        </w:numPr>
        <w:tabs>
          <w:tab w:val="left" w:pos="0"/>
          <w:tab w:val="left" w:pos="142"/>
          <w:tab w:val="left" w:pos="397"/>
          <w:tab w:val="left" w:pos="426"/>
          <w:tab w:val="left" w:pos="624"/>
        </w:tabs>
        <w:overflowPunct w:val="0"/>
        <w:autoSpaceDE w:val="0"/>
        <w:autoSpaceDN w:val="0"/>
        <w:adjustRightInd w:val="0"/>
        <w:ind w:left="0" w:firstLine="0"/>
        <w:contextualSpacing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O‘</w:t>
      </w:r>
      <w:r w:rsidR="00113849" w:rsidRPr="00B9642E">
        <w:rPr>
          <w:rFonts w:ascii="Times New Roman" w:hAnsi="Times New Roman"/>
          <w:sz w:val="24"/>
          <w:szCs w:val="24"/>
          <w:lang w:val="uz-Cyrl-UZ"/>
        </w:rPr>
        <w:t xml:space="preserve">zbekistonda </w:t>
      </w:r>
      <w:r w:rsidR="00D155E0" w:rsidRPr="00B9642E">
        <w:rPr>
          <w:rFonts w:ascii="Times New Roman" w:hAnsi="Times New Roman"/>
          <w:sz w:val="24"/>
          <w:szCs w:val="24"/>
          <w:lang w:val="uz-Cyrl-UZ"/>
        </w:rPr>
        <w:t>EIZ</w:t>
      </w:r>
      <w:r w:rsidR="00113849" w:rsidRPr="00B9642E">
        <w:rPr>
          <w:rFonts w:ascii="Times New Roman" w:hAnsi="Times New Roman"/>
          <w:sz w:val="24"/>
          <w:szCs w:val="24"/>
          <w:lang w:val="uz-Cyrl-UZ"/>
        </w:rPr>
        <w:t>lar tashkil qilishni mamlakat eksport salohiyatini oshirishdagi roli</w:t>
      </w:r>
    </w:p>
    <w:p w14:paraId="26DC4842" w14:textId="77777777" w:rsidR="00113849" w:rsidRPr="00B9642E" w:rsidRDefault="00113849" w:rsidP="001F4C5E">
      <w:pPr>
        <w:tabs>
          <w:tab w:val="left" w:pos="0"/>
          <w:tab w:val="left" w:pos="142"/>
          <w:tab w:val="left" w:pos="397"/>
          <w:tab w:val="left" w:pos="426"/>
          <w:tab w:val="left" w:pos="624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iboralar: infratuzilma, territorial hududlar, nuqtaviy hududlar, preferentsial imtiyozlar, bojxona yurisdiktsiyasi, transport.</w:t>
      </w:r>
    </w:p>
    <w:p w14:paraId="6BCCD7BA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XXI asr boshida jahon iqtisodiyotida globallashuvning kuchayish sur’atlari.</w:t>
      </w:r>
    </w:p>
    <w:p w14:paraId="2C7CECEA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lastRenderedPageBreak/>
        <w:t>Tayanch iboralari</w:t>
      </w:r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 - ochiq iqtisodiyot, tashqi savdo, integratsion jarayon, xalqaro tashkilotlar, mehnat taqsimoti, ixtisoslashuv, kooperatsiyalashuv. </w:t>
      </w:r>
    </w:p>
    <w:p w14:paraId="4F9987AD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uz-Cyrl-UZ"/>
        </w:rPr>
      </w:pPr>
      <w:r w:rsidRPr="00B9642E">
        <w:rPr>
          <w:rFonts w:ascii="Times New Roman" w:hAnsi="Times New Roman"/>
          <w:sz w:val="24"/>
          <w:szCs w:val="24"/>
          <w:lang w:val="uz-Cyrl-UZ"/>
        </w:rPr>
        <w:t>Jahon iqtisodiyotida ishchi kuchi migratsiyasi va uning muammolari.</w:t>
      </w:r>
    </w:p>
    <w:p w14:paraId="4FF6DA4E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uz-Cyrl-UZ"/>
        </w:rPr>
      </w:pP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>Tayanch iboralari</w:t>
      </w:r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uz-Cyrl-UZ"/>
        </w:rPr>
        <w:t xml:space="preserve"> - ishchi kuchi, migratsiya, ishchi kuchi tortish markazlari, ishchi kuchi xalqaro bozori, ishsizlik, bandlik.</w:t>
      </w:r>
    </w:p>
    <w:p w14:paraId="4C21AFBD" w14:textId="77777777" w:rsidR="00113849" w:rsidRPr="00B9642E" w:rsidRDefault="00806766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Evropa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Ittifoq</w:t>
      </w:r>
      <w:r w:rsidR="00113849" w:rsidRPr="00B9642E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doirasidagi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integratsion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jarayonlar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435FB17D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Yevropa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Ittifoqi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Yagona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Yevropa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Akti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, “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Umumiy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”,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Yevro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.</w:t>
      </w:r>
    </w:p>
    <w:p w14:paraId="4928DB5B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Xalqaro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kapital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migratsiyasi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uning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k</w:t>
      </w:r>
      <w:r w:rsidR="001E3171"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rinishlari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F740ED2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kapital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investitsiya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tu</w:t>
      </w:r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g‘</w:t>
      </w:r>
      <w:proofErr w:type="gram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portfel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investitsiya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q</w:t>
      </w:r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>shma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korxona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eksport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import,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ilmiy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texnika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rivoji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.</w:t>
      </w:r>
    </w:p>
    <w:p w14:paraId="6269632E" w14:textId="77777777" w:rsidR="00113849" w:rsidRPr="00B9642E" w:rsidRDefault="00806766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en-US"/>
        </w:rPr>
      </w:pPr>
      <w:r w:rsidRPr="00B9642E">
        <w:rPr>
          <w:rFonts w:ascii="Times New Roman" w:hAnsi="Times New Roman"/>
          <w:sz w:val="24"/>
          <w:szCs w:val="24"/>
          <w:lang w:val="en-US"/>
        </w:rPr>
        <w:t>AQ</w:t>
      </w:r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SH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iqtisodiyoti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uning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jahon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iqtisodiyotidagi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1E3171"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="00113849" w:rsidRPr="00B9642E">
        <w:rPr>
          <w:rFonts w:ascii="Times New Roman" w:hAnsi="Times New Roman"/>
          <w:sz w:val="24"/>
          <w:szCs w:val="24"/>
          <w:lang w:val="en-US"/>
        </w:rPr>
        <w:t>rni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000ED433" w14:textId="77777777" w:rsidR="00113849" w:rsidRPr="00B9642E" w:rsidRDefault="00113849" w:rsidP="001F4C5E">
      <w:pPr>
        <w:tabs>
          <w:tab w:val="left" w:pos="0"/>
          <w:tab w:val="left" w:pos="85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territoriya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sanoat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kishlok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</w:t>
      </w:r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jaligi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hizmat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</w:t>
      </w:r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>rsatish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sohasi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madaniy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aloqa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rivojlanish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chetga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kapital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chiqarish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yordam</w:t>
      </w:r>
      <w:proofErr w:type="spellEnd"/>
    </w:p>
    <w:p w14:paraId="53EF5F00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iqtisodiyotida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xalqaro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korporatsiyalarning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roli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211C5EDE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korporatsiya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TMK,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</w:t>
      </w:r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shma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korxona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chet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el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kapitali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proekt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tashqi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savdo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ishchi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>rinlari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rivojlanish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.</w:t>
      </w:r>
    </w:p>
    <w:p w14:paraId="58701FEC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Xalqaro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kapital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migratsiyasi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uning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k</w:t>
      </w:r>
      <w:r w:rsidR="001E3171"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rinishlari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0858031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kapital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investitsiya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</w:t>
      </w:r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proofErr w:type="gramEnd"/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g‘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>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portfel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investitsiya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kushma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korxona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eksport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import,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ilmiy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texnika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rivoji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.</w:t>
      </w:r>
    </w:p>
    <w:p w14:paraId="7C93C15F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Zamonaviy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x</w:t>
      </w:r>
      <w:r w:rsidR="001E3171" w:rsidRPr="00B9642E">
        <w:rPr>
          <w:rFonts w:ascii="Times New Roman" w:hAnsi="Times New Roman"/>
          <w:sz w:val="24"/>
          <w:szCs w:val="24"/>
          <w:lang w:val="en-US"/>
        </w:rPr>
        <w:t>o</w:t>
      </w:r>
      <w:proofErr w:type="gramEnd"/>
      <w:r w:rsidR="001E3171" w:rsidRPr="00B9642E">
        <w:rPr>
          <w:rFonts w:ascii="Times New Roman" w:hAnsi="Times New Roman"/>
          <w:sz w:val="24"/>
          <w:szCs w:val="24"/>
          <w:lang w:val="en-US"/>
        </w:rPr>
        <w:t>‘</w:t>
      </w:r>
      <w:r w:rsidRPr="00B9642E">
        <w:rPr>
          <w:rFonts w:ascii="Times New Roman" w:hAnsi="Times New Roman"/>
          <w:sz w:val="24"/>
          <w:szCs w:val="24"/>
          <w:lang w:val="en-US"/>
        </w:rPr>
        <w:t>jaligi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davlatlarining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asosiy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guruhlari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4B6E5717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rivojlangan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davlatlar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rivojlanayotgan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davlatlar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proofErr w:type="gramStart"/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tish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iqtisodiyoti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davlatlari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integratsion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tashkilotlar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rivojlanish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xususiyatlari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.</w:t>
      </w:r>
    </w:p>
    <w:p w14:paraId="630FF7AD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Yaponiya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iqtisodiyoti</w:t>
      </w:r>
      <w:proofErr w:type="spellEnd"/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uning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iqtisodiyotidagi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E3171" w:rsidRPr="00B9642E">
        <w:rPr>
          <w:rFonts w:ascii="Times New Roman" w:hAnsi="Times New Roman"/>
          <w:sz w:val="24"/>
          <w:szCs w:val="24"/>
          <w:lang w:val="en-US"/>
        </w:rPr>
        <w:t>o‘</w:t>
      </w:r>
      <w:r w:rsidRPr="00B9642E">
        <w:rPr>
          <w:rFonts w:ascii="Times New Roman" w:hAnsi="Times New Roman"/>
          <w:sz w:val="24"/>
          <w:szCs w:val="24"/>
          <w:lang w:val="en-US"/>
        </w:rPr>
        <w:t>rni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769D9E62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sanoat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qishloq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</w:t>
      </w:r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o</w:t>
      </w:r>
      <w:proofErr w:type="gramEnd"/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‘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>jaligi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savdo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transport,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xizmat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</w:t>
      </w:r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>rsatish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sohasi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madaniy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aloqalar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.</w:t>
      </w:r>
    </w:p>
    <w:p w14:paraId="17D1FD15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Ochiq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iqtisodiyotning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mazmuni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mohiyati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6DE6BC42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ochik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iqtisodiet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integratsiya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tashqi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savdo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ilm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-fan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rivoji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global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muammo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rivojlanish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xalqaro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mehnat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taqsimoti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.</w:t>
      </w:r>
    </w:p>
    <w:p w14:paraId="47D12191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Rivojlanayotgan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06766" w:rsidRPr="00B9642E">
        <w:rPr>
          <w:rFonts w:ascii="Times New Roman" w:hAnsi="Times New Roman"/>
          <w:sz w:val="24"/>
          <w:szCs w:val="24"/>
          <w:lang w:val="en-US"/>
        </w:rPr>
        <w:t>davlatlarning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rivojlanishning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1E3171"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ziga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xos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xususiyatlari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ularning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iqtisodiyotida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tutgan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E3171" w:rsidRPr="00B9642E">
        <w:rPr>
          <w:rFonts w:ascii="Times New Roman" w:hAnsi="Times New Roman"/>
          <w:sz w:val="24"/>
          <w:szCs w:val="24"/>
          <w:lang w:val="en-US"/>
        </w:rPr>
        <w:t>o‘</w:t>
      </w:r>
      <w:r w:rsidRPr="00B9642E">
        <w:rPr>
          <w:rFonts w:ascii="Times New Roman" w:hAnsi="Times New Roman"/>
          <w:sz w:val="24"/>
          <w:szCs w:val="24"/>
          <w:lang w:val="en-US"/>
        </w:rPr>
        <w:t>rni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3D019F9A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geografik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holat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yoqilgi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resurslari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import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eksportlari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differentsiyalashuv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yukori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proofErr w:type="gramStart"/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rta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qoloq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rivojlanish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.</w:t>
      </w:r>
    </w:p>
    <w:p w14:paraId="0254AE51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Rivojlangan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davlatlarning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iqtisodietida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tutgan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1E3171"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rni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05B004F7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tashqi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savdo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tendentsiya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ilm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-fan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rivoji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xalqaro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tashkilotlar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chetga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kapital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chiqarish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TMK, AKSH,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Yevropa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davlatlari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model.</w:t>
      </w:r>
    </w:p>
    <w:p w14:paraId="4CBB194D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CHet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el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investitsiyalari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-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rivojlanayotgan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mamlakatlarni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industrlashtirishning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asosiy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hal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qiluvchi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omilidir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40C677D4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Investitsiya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kapital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industrlashtirish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faktor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q</w:t>
      </w:r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shma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korxona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  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rivojlanish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integratsiya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tashqi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savdo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.</w:t>
      </w:r>
    </w:p>
    <w:p w14:paraId="18EFDAE8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06766" w:rsidRPr="00B9642E">
        <w:rPr>
          <w:rFonts w:ascii="Times New Roman" w:hAnsi="Times New Roman"/>
          <w:sz w:val="24"/>
          <w:szCs w:val="24"/>
          <w:lang w:val="en-US"/>
        </w:rPr>
        <w:t>iqtisodiyotida</w:t>
      </w:r>
      <w:proofErr w:type="spellEnd"/>
      <w:r w:rsidR="00806766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06766" w:rsidRPr="00B9642E">
        <w:rPr>
          <w:rFonts w:ascii="Times New Roman" w:hAnsi="Times New Roman"/>
          <w:sz w:val="24"/>
          <w:szCs w:val="24"/>
          <w:lang w:val="en-US"/>
        </w:rPr>
        <w:t>valyuta-moliya</w:t>
      </w:r>
      <w:proofErr w:type="spellEnd"/>
      <w:r w:rsidR="00806766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kredit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munosabatlari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uning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k</w:t>
      </w:r>
      <w:r w:rsidR="001E3171"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rinishlari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44ADB66B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moliya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valyuta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kredit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valyuta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kursi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valyuta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erkin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konvertirlangan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valyuta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valbta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karzinasi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tavakkalchilik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Yevrodollar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Yevrovalyuta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.</w:t>
      </w:r>
    </w:p>
    <w:p w14:paraId="573C134B" w14:textId="77777777" w:rsidR="00113849" w:rsidRPr="00B9642E" w:rsidRDefault="001E3171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G‘</w:t>
      </w:r>
      <w:proofErr w:type="gramEnd"/>
      <w:r w:rsidR="00113849" w:rsidRPr="00B9642E">
        <w:rPr>
          <w:rFonts w:ascii="Times New Roman" w:hAnsi="Times New Roman"/>
          <w:sz w:val="24"/>
          <w:szCs w:val="24"/>
          <w:lang w:val="en-US"/>
        </w:rPr>
        <w:t>arbiy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Yevropaning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rivojlangan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mamlakatlaridagi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integratsion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jarayonlar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36BCF7B8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Yevropa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Ittifoqi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Yevropa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erkin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savdo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assotsiatsiyasi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yalpiy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milliy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mahsulot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hajmi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bojxona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</w:t>
      </w:r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lovlari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tarif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kvota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eksport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, import.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ab/>
        <w:t xml:space="preserve"> </w:t>
      </w:r>
    </w:p>
    <w:p w14:paraId="0A780EA9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iqtisodiyotida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Yangi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industrial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davlatlar”ning</w:t>
      </w:r>
      <w:proofErr w:type="spellEnd"/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E3171" w:rsidRPr="00B9642E">
        <w:rPr>
          <w:rFonts w:ascii="Times New Roman" w:hAnsi="Times New Roman"/>
          <w:sz w:val="24"/>
          <w:szCs w:val="24"/>
          <w:lang w:val="en-US"/>
        </w:rPr>
        <w:t>o‘</w:t>
      </w:r>
      <w:r w:rsidRPr="00B9642E">
        <w:rPr>
          <w:rFonts w:ascii="Times New Roman" w:hAnsi="Times New Roman"/>
          <w:sz w:val="24"/>
          <w:szCs w:val="24"/>
          <w:lang w:val="en-US"/>
        </w:rPr>
        <w:t>rni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roli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3AD72171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- industrial,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ilmiy-texnika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rivoji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tajriba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chet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el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kapitali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ishlab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chiqarish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tashqi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savdo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mashina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savdosi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integratsiya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.</w:t>
      </w:r>
    </w:p>
    <w:p w14:paraId="6A2AC0CB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B9642E">
        <w:rPr>
          <w:rFonts w:ascii="Times New Roman" w:hAnsi="Times New Roman"/>
          <w:sz w:val="24"/>
          <w:szCs w:val="24"/>
        </w:rPr>
        <w:t>Jahon</w:t>
      </w:r>
      <w:proofErr w:type="spellEnd"/>
      <w:r w:rsidRPr="00B964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</w:rPr>
        <w:t>iqtisodiyotidagi</w:t>
      </w:r>
      <w:proofErr w:type="spellEnd"/>
      <w:r w:rsidRPr="00B964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</w:rPr>
        <w:t>global</w:t>
      </w:r>
      <w:proofErr w:type="spellEnd"/>
      <w:r w:rsidRPr="00B964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</w:rPr>
        <w:t>muammolar</w:t>
      </w:r>
      <w:proofErr w:type="spellEnd"/>
      <w:r w:rsidRPr="00B9642E">
        <w:rPr>
          <w:rFonts w:ascii="Times New Roman" w:hAnsi="Times New Roman"/>
          <w:sz w:val="24"/>
          <w:szCs w:val="24"/>
        </w:rPr>
        <w:t>.</w:t>
      </w:r>
    </w:p>
    <w:p w14:paraId="0533164C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</w:rPr>
        <w:t xml:space="preserve"> 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oziq-ovqat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ishsizlik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ekologik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muammolar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qurolsizlanish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demografik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muammolar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>.</w:t>
      </w:r>
    </w:p>
    <w:p w14:paraId="13EB2054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Rivojlangan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davlatlarning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iqtisodietida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tutgan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1E3171"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rni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3E43EB44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lastRenderedPageBreak/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tashqi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savdo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tendentsiya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ilm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-fan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rivoji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xalqaro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tashkilotlar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c</w:t>
      </w:r>
      <w:r w:rsidR="00D155E0" w:rsidRPr="00B9642E">
        <w:rPr>
          <w:rFonts w:ascii="Times New Roman" w:hAnsi="Times New Roman"/>
          <w:b w:val="0"/>
          <w:sz w:val="24"/>
          <w:szCs w:val="24"/>
          <w:lang w:val="en-US"/>
        </w:rPr>
        <w:t>hetga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="00D155E0" w:rsidRPr="00B9642E">
        <w:rPr>
          <w:rFonts w:ascii="Times New Roman" w:hAnsi="Times New Roman"/>
          <w:b w:val="0"/>
          <w:sz w:val="24"/>
          <w:szCs w:val="24"/>
          <w:lang w:val="en-US"/>
        </w:rPr>
        <w:t>kapital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="00D155E0" w:rsidRPr="00B9642E">
        <w:rPr>
          <w:rFonts w:ascii="Times New Roman" w:hAnsi="Times New Roman"/>
          <w:b w:val="0"/>
          <w:sz w:val="24"/>
          <w:szCs w:val="24"/>
          <w:lang w:val="en-US"/>
        </w:rPr>
        <w:t>chiqarish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en-US"/>
        </w:rPr>
        <w:t>, TMK, AQ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SH,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Yevropa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davlatlari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model.</w:t>
      </w:r>
    </w:p>
    <w:p w14:paraId="4EA564BF" w14:textId="77777777" w:rsidR="00113849" w:rsidRPr="00B9642E" w:rsidRDefault="001E3171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="00113849" w:rsidRPr="00B9642E">
        <w:rPr>
          <w:rFonts w:ascii="Times New Roman" w:hAnsi="Times New Roman"/>
          <w:sz w:val="24"/>
          <w:szCs w:val="24"/>
          <w:lang w:val="en-US"/>
        </w:rPr>
        <w:t>zbekiston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Respublikasining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investitsion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siyosati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. Respublika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iqtisodietiga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chet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el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kapitalini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jalb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qilinishi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uning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ahamiyati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3A16D372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investitsiya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kapital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erkin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zona,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q</w:t>
      </w:r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shma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korxona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qonun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ittifoklar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hamkorlik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eksport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import,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siyosat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.</w:t>
      </w:r>
    </w:p>
    <w:p w14:paraId="18BA9103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SHimoliy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Amerika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davlatlaridagi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integratsion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jarayonlar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4859D656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r w:rsidR="00FB7805"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- </w:t>
      </w:r>
      <w:proofErr w:type="spellStart"/>
      <w:r w:rsidR="00FB7805" w:rsidRPr="00B9642E">
        <w:rPr>
          <w:rFonts w:ascii="Times New Roman" w:hAnsi="Times New Roman"/>
          <w:b w:val="0"/>
          <w:sz w:val="24"/>
          <w:szCs w:val="24"/>
          <w:lang w:val="en-US"/>
        </w:rPr>
        <w:t>territoriya</w:t>
      </w:r>
      <w:proofErr w:type="spellEnd"/>
      <w:r w:rsidR="00FB7805"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="00FB7805" w:rsidRPr="00B9642E">
        <w:rPr>
          <w:rFonts w:ascii="Times New Roman" w:hAnsi="Times New Roman"/>
          <w:b w:val="0"/>
          <w:sz w:val="24"/>
          <w:szCs w:val="24"/>
          <w:lang w:val="en-US"/>
        </w:rPr>
        <w:t>sanoat</w:t>
      </w:r>
      <w:proofErr w:type="spellEnd"/>
      <w:r w:rsidR="00FB7805"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="00FB7805" w:rsidRPr="00B9642E">
        <w:rPr>
          <w:rFonts w:ascii="Times New Roman" w:hAnsi="Times New Roman"/>
          <w:b w:val="0"/>
          <w:sz w:val="24"/>
          <w:szCs w:val="24"/>
          <w:lang w:val="en-US"/>
        </w:rPr>
        <w:t>qishloq</w:t>
      </w:r>
      <w:proofErr w:type="spellEnd"/>
      <w:r w:rsidR="00FB7805"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</w:t>
      </w:r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proofErr w:type="gramEnd"/>
      <w:r w:rsidR="00FB7805" w:rsidRPr="00B9642E">
        <w:rPr>
          <w:rFonts w:ascii="Times New Roman" w:hAnsi="Times New Roman"/>
          <w:b w:val="0"/>
          <w:sz w:val="24"/>
          <w:szCs w:val="24"/>
          <w:lang w:val="en-US"/>
        </w:rPr>
        <w:t>jaligi</w:t>
      </w:r>
      <w:proofErr w:type="spellEnd"/>
      <w:r w:rsidR="00FB7805"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transport, </w:t>
      </w:r>
      <w:proofErr w:type="spellStart"/>
      <w:r w:rsidR="00FB7805" w:rsidRPr="00B9642E">
        <w:rPr>
          <w:rFonts w:ascii="Times New Roman" w:hAnsi="Times New Roman"/>
          <w:b w:val="0"/>
          <w:sz w:val="24"/>
          <w:szCs w:val="24"/>
          <w:lang w:val="en-US"/>
        </w:rPr>
        <w:t>hizmat</w:t>
      </w:r>
      <w:proofErr w:type="spellEnd"/>
      <w:r w:rsidR="00FB7805"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</w:t>
      </w:r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>rsatish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xalqaro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aloqalar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xalqaro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tashkilot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.</w:t>
      </w:r>
    </w:p>
    <w:p w14:paraId="39808E90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x</w:t>
      </w:r>
      <w:r w:rsidR="001E3171"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jaligi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uning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mazmuni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shakllanish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rivojlanish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bosqichlari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13EA04AE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-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</w:t>
      </w:r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o</w:t>
      </w:r>
      <w:proofErr w:type="gramEnd"/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‘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>jaligi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tashqi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savdo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ochiq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rivojlanish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bosqichlari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 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xalqaro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aloqalarning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asosiy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</w:t>
      </w:r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>nalishlari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.</w:t>
      </w:r>
    </w:p>
    <w:p w14:paraId="13C23CF0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en-US"/>
        </w:rPr>
      </w:pPr>
      <w:r w:rsidRPr="00B9642E">
        <w:rPr>
          <w:rFonts w:ascii="Times New Roman" w:hAnsi="Times New Roman"/>
          <w:sz w:val="24"/>
          <w:szCs w:val="24"/>
          <w:lang w:val="en-US"/>
        </w:rPr>
        <w:t>“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Yangi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industrial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davlatlar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”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iqtisodiyoti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ularning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iqtisodiyotida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tutgan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1E3171"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rni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1DA87FBB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- Argentina,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Braziliya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Syangan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Koreya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Meksika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Singapur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Tayvan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Turtsiya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ilm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- fan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rivoji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.</w:t>
      </w:r>
    </w:p>
    <w:p w14:paraId="6438F9C8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iqtisodiyotida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erkin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zonalar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ularning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mamlakatlar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iqtisodiyotini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rivojlantirishdagi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ahamiyati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78D3471E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erkin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zonal</w:t>
      </w:r>
      <w:r w:rsidR="00D155E0" w:rsidRPr="00B9642E">
        <w:rPr>
          <w:rFonts w:ascii="Times New Roman" w:hAnsi="Times New Roman"/>
          <w:b w:val="0"/>
          <w:sz w:val="24"/>
          <w:szCs w:val="24"/>
          <w:lang w:val="en-US"/>
        </w:rPr>
        <w:t>ar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="00D155E0"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="00D155E0" w:rsidRPr="00B9642E">
        <w:rPr>
          <w:rFonts w:ascii="Times New Roman" w:hAnsi="Times New Roman"/>
          <w:b w:val="0"/>
          <w:sz w:val="24"/>
          <w:szCs w:val="24"/>
          <w:lang w:val="en-US"/>
        </w:rPr>
        <w:t>ittifoq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bojxona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</w:t>
      </w:r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proofErr w:type="gramEnd"/>
      <w:r w:rsidR="00FB7805" w:rsidRPr="00B9642E">
        <w:rPr>
          <w:rFonts w:ascii="Times New Roman" w:hAnsi="Times New Roman"/>
          <w:b w:val="0"/>
          <w:sz w:val="24"/>
          <w:szCs w:val="24"/>
          <w:lang w:val="en-US"/>
        </w:rPr>
        <w:t>lovlari</w:t>
      </w:r>
      <w:proofErr w:type="spellEnd"/>
      <w:r w:rsidR="00FB7805"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hudud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yaqinlik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tariflar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kvotalar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>zaro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yordam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xalqaro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hamkorlik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.</w:t>
      </w:r>
    </w:p>
    <w:p w14:paraId="5C5C4574" w14:textId="77777777" w:rsidR="00113849" w:rsidRPr="00B9642E" w:rsidRDefault="001E3171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="00113849" w:rsidRPr="00B9642E">
        <w:rPr>
          <w:rFonts w:ascii="Times New Roman" w:hAnsi="Times New Roman"/>
          <w:sz w:val="24"/>
          <w:szCs w:val="24"/>
          <w:lang w:val="en-US"/>
        </w:rPr>
        <w:t>tish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iqtisodiyoti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davlatlarining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jahon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iqtisodiyotida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tutgan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o‘</w:t>
      </w:r>
      <w:r w:rsidR="00113849" w:rsidRPr="00B9642E">
        <w:rPr>
          <w:rFonts w:ascii="Times New Roman" w:hAnsi="Times New Roman"/>
          <w:sz w:val="24"/>
          <w:szCs w:val="24"/>
          <w:lang w:val="en-US"/>
        </w:rPr>
        <w:t>rni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rivojlanish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13849" w:rsidRPr="00B9642E">
        <w:rPr>
          <w:rFonts w:ascii="Times New Roman" w:hAnsi="Times New Roman"/>
          <w:sz w:val="24"/>
          <w:szCs w:val="24"/>
          <w:lang w:val="en-US"/>
        </w:rPr>
        <w:t>bosqichlari</w:t>
      </w:r>
      <w:proofErr w:type="spellEnd"/>
      <w:r w:rsidR="00113849"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5AE16135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- </w:t>
      </w:r>
      <w:proofErr w:type="spellStart"/>
      <w:proofErr w:type="gramStart"/>
      <w:r w:rsidR="001E3171"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tish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iqtisodiyoti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SHarqiy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Yevropa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davlatlari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MDX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davlatlari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ijtimoiy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siyosat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rejali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iqtisodiyot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iqtisodiyoti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demokratiya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avtoritar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plyuralistik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siyosat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.</w:t>
      </w:r>
    </w:p>
    <w:p w14:paraId="135B27F1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B9642E">
        <w:rPr>
          <w:rFonts w:ascii="Times New Roman" w:hAnsi="Times New Roman"/>
          <w:sz w:val="24"/>
          <w:szCs w:val="24"/>
        </w:rPr>
        <w:t>Evropa</w:t>
      </w:r>
      <w:proofErr w:type="spellEnd"/>
      <w:r w:rsidRPr="00B964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</w:rPr>
        <w:t>Ittifoqi</w:t>
      </w:r>
      <w:proofErr w:type="spellEnd"/>
      <w:r w:rsidRPr="00B964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</w:rPr>
        <w:t>iqtisodiyoti</w:t>
      </w:r>
      <w:proofErr w:type="spellEnd"/>
      <w:r w:rsidRPr="00B9642E">
        <w:rPr>
          <w:rFonts w:ascii="Times New Roman" w:hAnsi="Times New Roman"/>
          <w:sz w:val="24"/>
          <w:szCs w:val="24"/>
        </w:rPr>
        <w:t>.</w:t>
      </w:r>
    </w:p>
    <w:p w14:paraId="2B17FB6E" w14:textId="77777777" w:rsidR="00113849" w:rsidRPr="00B9642E" w:rsidRDefault="00113849" w:rsidP="001F4C5E">
      <w:pPr>
        <w:tabs>
          <w:tab w:val="left" w:pos="0"/>
          <w:tab w:val="left" w:pos="397"/>
          <w:tab w:val="left" w:pos="426"/>
        </w:tabs>
        <w:jc w:val="both"/>
        <w:rPr>
          <w:rFonts w:ascii="Times New Roman" w:hAnsi="Times New Roman"/>
          <w:b w:val="0"/>
          <w:sz w:val="24"/>
          <w:szCs w:val="24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</w:rPr>
        <w:t xml:space="preserve"> 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Yevropa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Ittifoqi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Belgiya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Germaniya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Gretsiya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Daniya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Irlandiya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Ispaniya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Italiya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Lyuksemburg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Niderlandiya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Portugaliya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Buyuk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Britaniya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Frantsiya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SHvetsiya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Finlyandiya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</w:rPr>
        <w:t>Avstriya</w:t>
      </w:r>
      <w:proofErr w:type="spellEnd"/>
      <w:r w:rsidRPr="00B9642E">
        <w:rPr>
          <w:rFonts w:ascii="Times New Roman" w:hAnsi="Times New Roman"/>
          <w:b w:val="0"/>
          <w:sz w:val="24"/>
          <w:szCs w:val="24"/>
        </w:rPr>
        <w:t>.</w:t>
      </w:r>
    </w:p>
    <w:p w14:paraId="52156B40" w14:textId="77777777" w:rsidR="00113849" w:rsidRPr="00B9642E" w:rsidRDefault="00113849" w:rsidP="001F4C5E">
      <w:pPr>
        <w:numPr>
          <w:ilvl w:val="0"/>
          <w:numId w:val="6"/>
        </w:numPr>
        <w:tabs>
          <w:tab w:val="left" w:pos="0"/>
          <w:tab w:val="left" w:pos="397"/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Osiyo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Tinch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okeani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mintaqasi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davlatlari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B9642E">
        <w:rPr>
          <w:rFonts w:ascii="Times New Roman" w:hAnsi="Times New Roman"/>
          <w:sz w:val="24"/>
          <w:szCs w:val="24"/>
        </w:rPr>
        <w:t>Iqtisodiy</w:t>
      </w:r>
      <w:proofErr w:type="spellEnd"/>
      <w:r w:rsidRPr="00B964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</w:rPr>
        <w:t>rivojlanishning</w:t>
      </w:r>
      <w:proofErr w:type="spellEnd"/>
      <w:r w:rsidRPr="00B964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</w:rPr>
        <w:t>Yapon</w:t>
      </w:r>
      <w:proofErr w:type="spellEnd"/>
      <w:r w:rsidRPr="00B964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</w:rPr>
        <w:t>Fenomen</w:t>
      </w:r>
      <w:proofErr w:type="spellEnd"/>
      <w:r w:rsidRPr="00B964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</w:rPr>
        <w:t>modeli</w:t>
      </w:r>
      <w:proofErr w:type="spellEnd"/>
    </w:p>
    <w:p w14:paraId="1AC04A3F" w14:textId="77777777" w:rsidR="00EA6EB2" w:rsidRPr="00B9642E" w:rsidRDefault="00113849" w:rsidP="001F4C5E">
      <w:pPr>
        <w:tabs>
          <w:tab w:val="left" w:pos="426"/>
        </w:tabs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iboralari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uz-Cyrl-UZ"/>
        </w:rPr>
        <w:t>: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rivojlanish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ilmiy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texnika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inson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omili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model,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sanoat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rivoji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chet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el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kapitali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ongli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yondoshuv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tartib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-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intizom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.</w:t>
      </w:r>
    </w:p>
    <w:p w14:paraId="5DED1E1D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sish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omillari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CA92675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kapital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mehnat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texnik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taraqqiyot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ishlab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chiqarish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investitsiya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resurslar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3035543C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Globallashuv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sharoitida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zbekiston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iqtisodiyoti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raqobat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ustunligini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oshirish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omillari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08ED53D9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zbekistondagi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islohatlar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investitsion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muhit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strategik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hamkorlik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13B65B57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Rivojlanayotgan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mamlakatlarning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savdo-iqtisodiy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rivojlanishi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55DAD239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tarif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ngotarif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to‘</w:t>
      </w:r>
      <w:proofErr w:type="gram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siqlar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eksportni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rag‘batlantirish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kompensatsion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yordam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ichki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siyosat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46BFC8B2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zbekiston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Respublikasi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raqobatbardoshligini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baholash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46833565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mikro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mezo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raqobatbardoshlik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ishlab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chiqarish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omillari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mehnat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resurs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potentsiali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32A450A3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zbekiston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iqtisodiyoti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raqobatbardoshligini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oshirish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4B65B19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zbekistondagi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islohatlar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investitsion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muhit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strategik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hamkorlik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42D1BEC6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Texnik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taraqqiyot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sish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omili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sifatida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39092F7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texnik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taraqqiyot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shakllari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neytral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mehnatni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tejovchi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taraqqiyot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kapitalni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tejovchi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taraqqiyot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5C62C9D2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sishning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tahlili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4E5710D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kapitalning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yig‘</w:t>
      </w:r>
      <w:proofErr w:type="gram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ilishi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texnik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taraqqiyot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aholi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usishi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mehnat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resurslari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012EF1EB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Ishlab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chiqarishning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baynalmilalashuvi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10370F5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xizmat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ko‘</w:t>
      </w:r>
      <w:proofErr w:type="gram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rsatish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nomoddiy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aktivlar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tashqi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savdo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ishlab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chiqarish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resurslari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7C111D66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xo‘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jaligida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Yevropa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Ittifoqining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o‘rni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37A1D8D0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lastRenderedPageBreak/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Erkin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savdo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hududi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bojxona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Ittifoqi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umumiy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siyosiy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Ittifoq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57076D5E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B9642E">
        <w:rPr>
          <w:rFonts w:ascii="Times New Roman" w:hAnsi="Times New Roman"/>
          <w:sz w:val="24"/>
          <w:szCs w:val="24"/>
          <w:lang w:val="en-US"/>
        </w:rPr>
        <w:t xml:space="preserve">Global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zaro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bog‘liqlik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52FB85C4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uchinchi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dunyo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mamlakatlaridagi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turg‘</w:t>
      </w:r>
      <w:proofErr w:type="gram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unlik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global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falokatlar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rivojlangan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mamlakatlarning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yordam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dasturlari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16478925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Ta’lim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iqtisodiyoti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bandlik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51651B38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ta’limga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talab,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haqi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darajasidagi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farklar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ta’lim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xarajatlari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bilvosita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xarajatlar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ta’limning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ijtimoiy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samarasi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2ED217D3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tish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davridagi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mamlakatlarda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transformatsiya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4CE8C362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iqtisodiyoti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isloxotlar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inflyatsiya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ishlab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chiqarish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investitsiya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moliya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tashqi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eksport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189C5641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xo‘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jaligida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mintaqaviy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integratsion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guruhlar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0A5B250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integrats</w:t>
      </w:r>
      <w:r w:rsidR="00D155E0" w:rsidRPr="00B9642E">
        <w:rPr>
          <w:rFonts w:ascii="Times New Roman" w:hAnsi="Times New Roman"/>
          <w:b w:val="0"/>
          <w:sz w:val="24"/>
          <w:szCs w:val="24"/>
          <w:lang w:val="en-US"/>
        </w:rPr>
        <w:t>iya</w:t>
      </w:r>
      <w:proofErr w:type="spellEnd"/>
      <w:r w:rsidR="00D155E0"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="00D155E0" w:rsidRPr="00B9642E">
        <w:rPr>
          <w:rFonts w:ascii="Times New Roman" w:hAnsi="Times New Roman"/>
          <w:b w:val="0"/>
          <w:sz w:val="24"/>
          <w:szCs w:val="24"/>
          <w:lang w:val="en-US"/>
        </w:rPr>
        <w:t>moh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>iyati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YeI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NAFTA, MDH. </w:t>
      </w:r>
    </w:p>
    <w:p w14:paraId="2FB67178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B9642E">
        <w:rPr>
          <w:rFonts w:ascii="Times New Roman" w:hAnsi="Times New Roman"/>
          <w:sz w:val="24"/>
          <w:szCs w:val="24"/>
          <w:lang w:val="en-US"/>
        </w:rPr>
        <w:t xml:space="preserve">Global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ekologik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muammolar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52BCA3C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atrof-muhit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muxofazasi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global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iqlim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zgarishi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Global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sammit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7BFA17C4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Demografik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transformatsiya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tushunchasi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446EAE58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demografik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bosqichlar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Maltus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nazariyasi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ijobiy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cheklovchilar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65232E6C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xo‘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jaligida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global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ekologik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muammolar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1B8D7E1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atrof-muhit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muxofazasi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global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iqlim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zgarishi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Global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sammit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7B3E82C4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rivojlanishda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texnik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omilning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roli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282B839A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texnik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taraqqiyot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shakllari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neytral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mehnatni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tejovchi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taraqqiyot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kapitalni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tejovchi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taraqqiyot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28648217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Globallashuv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zamonaviy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xalqaro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rivojlanishning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asosiy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tendentsiyasi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sifatida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32DF6959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xo‘</w:t>
      </w:r>
      <w:proofErr w:type="gram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jaligi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holati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globallashuv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jarayonlari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integratsion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tendentsiyalari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3FD94FA0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B9642E">
        <w:rPr>
          <w:rFonts w:ascii="Times New Roman" w:hAnsi="Times New Roman"/>
          <w:sz w:val="24"/>
          <w:szCs w:val="24"/>
          <w:lang w:val="en-US"/>
        </w:rPr>
        <w:t xml:space="preserve">Kapital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jamg‘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arilishi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o‘sish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omili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sifatida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ED0943B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infratuzilma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kapital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qo‘</w:t>
      </w:r>
      <w:proofErr w:type="gram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yilmalar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yo‘nalishi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sof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bilvosita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investitsiyalar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72D34C82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integratsiya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2F2B1675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integratsiya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bosqichlari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erkin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savdo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hududlari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umumiy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hamjamiyatlar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23094A77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xo‘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jaligiga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integratsiyalashuvda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raqobatbardoshlikning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ahamiyati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xalqaro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raqobat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raqobatni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cheklash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raqobatbardoshlik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omillari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tashqi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367A8768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rivojlanishning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chiziqli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bosqichlar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nazariyasi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5A961E6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U.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Rostou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nazariyasi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rivojlanishlar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bosqichi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an’anaviy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jamiyat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1E1D621D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B9642E">
        <w:rPr>
          <w:rFonts w:ascii="Times New Roman" w:hAnsi="Times New Roman"/>
          <w:sz w:val="24"/>
          <w:szCs w:val="24"/>
          <w:lang w:val="en-US"/>
        </w:rPr>
        <w:t xml:space="preserve">Global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ekologik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muammolarni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hal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qilish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849B6CB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atrof-muhit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muxofazasi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global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iqlim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zgarishi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Global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sammit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6EF675CA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Xalqaro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moliyaviy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rivojlanish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011C3BE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moliyaviy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bank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tizimi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ishlab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chiqarishni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moliyalash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bank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foizlari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xalqaro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kredit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XVF, JB. </w:t>
      </w:r>
    </w:p>
    <w:p w14:paraId="448EFF27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Rivojlanayotgan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mamlakatlarning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savdo-iqtisodiy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rivojlanishida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tashqi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savdo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siyosati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3CDF5EAD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</w:t>
      </w:r>
      <w:r w:rsidR="00C81A9D" w:rsidRPr="00B9642E">
        <w:rPr>
          <w:rFonts w:ascii="Times New Roman" w:hAnsi="Times New Roman"/>
          <w:b w:val="0"/>
          <w:sz w:val="24"/>
          <w:szCs w:val="24"/>
          <w:lang w:val="en-US"/>
        </w:rPr>
        <w:t>boralar</w:t>
      </w:r>
      <w:proofErr w:type="spellEnd"/>
      <w:r w:rsidR="00C81A9D"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="00C81A9D" w:rsidRPr="00B9642E">
        <w:rPr>
          <w:rFonts w:ascii="Times New Roman" w:hAnsi="Times New Roman"/>
          <w:b w:val="0"/>
          <w:sz w:val="24"/>
          <w:szCs w:val="24"/>
          <w:lang w:val="en-US"/>
        </w:rPr>
        <w:t>tarif</w:t>
      </w:r>
      <w:proofErr w:type="spellEnd"/>
      <w:r w:rsidR="00C81A9D"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="00C81A9D" w:rsidRPr="00B9642E">
        <w:rPr>
          <w:rFonts w:ascii="Times New Roman" w:hAnsi="Times New Roman"/>
          <w:b w:val="0"/>
          <w:sz w:val="24"/>
          <w:szCs w:val="24"/>
          <w:lang w:val="en-US"/>
        </w:rPr>
        <w:t>va</w:t>
      </w:r>
      <w:proofErr w:type="spellEnd"/>
      <w:r w:rsidR="00C81A9D"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="00C81A9D" w:rsidRPr="00B9642E">
        <w:rPr>
          <w:rFonts w:ascii="Times New Roman" w:hAnsi="Times New Roman"/>
          <w:b w:val="0"/>
          <w:sz w:val="24"/>
          <w:szCs w:val="24"/>
          <w:lang w:val="en-US"/>
        </w:rPr>
        <w:t>notarif</w:t>
      </w:r>
      <w:proofErr w:type="spellEnd"/>
      <w:r w:rsidR="00C81A9D"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proofErr w:type="gramStart"/>
      <w:r w:rsidR="00C81A9D" w:rsidRPr="00B9642E">
        <w:rPr>
          <w:rFonts w:ascii="Times New Roman" w:hAnsi="Times New Roman"/>
          <w:b w:val="0"/>
          <w:sz w:val="24"/>
          <w:szCs w:val="24"/>
          <w:lang w:val="en-US"/>
        </w:rPr>
        <w:t>to‘</w:t>
      </w:r>
      <w:proofErr w:type="gramEnd"/>
      <w:r w:rsidR="00C81A9D" w:rsidRPr="00B9642E">
        <w:rPr>
          <w:rFonts w:ascii="Times New Roman" w:hAnsi="Times New Roman"/>
          <w:b w:val="0"/>
          <w:sz w:val="24"/>
          <w:szCs w:val="24"/>
          <w:lang w:val="en-US"/>
        </w:rPr>
        <w:t>siq</w:t>
      </w:r>
      <w:r w:rsidRPr="00B9642E">
        <w:rPr>
          <w:rFonts w:ascii="Times New Roman" w:hAnsi="Times New Roman"/>
          <w:b w:val="0"/>
          <w:sz w:val="24"/>
          <w:szCs w:val="24"/>
          <w:lang w:val="en-US"/>
        </w:rPr>
        <w:t>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eksportni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rag‘batlantirish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kompensatsion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yordam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ichki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siyosat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603FDC5A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Mintaqaviy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hamkorlikning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ustuvor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yo‘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nalishlari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0CF549CE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Erkin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savdo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hududi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bojxona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Ittifoqi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umumiy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siyosiy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Ittifoq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391D26E6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Davlatlar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guruhlari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rtasida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vazifalarning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qayta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taqsimlanishi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mintaqaviy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integratsion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hamkorlikning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vujudga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kelishi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2E6A0ED6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erkin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savdo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hududi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bojxona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Ittifoqi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umumiy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siyosiy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Ittifoq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35C7F3F2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Integratsion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jarayonlar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globallashuv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rtasidagi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bog‘liqlik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52E65A56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YeI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NAFTA,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erkin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savdo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hududi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bojxona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Ittifoqi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umumiy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6A2483C2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rivojlanishda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soliqlarning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tutgan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rni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5DFA69C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davlat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ichki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tashqi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qarzlari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fiskal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imtiyoz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cheklashlar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ta’sir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etish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omillari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40076F2F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YeI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–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jahonning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eng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yirik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integratsion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guruhi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784146F9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Erkin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savdo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hududi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bojxona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Ittifoqi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umumiy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bozor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siyosiy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Ittifoq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7B4CA3AF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lastRenderedPageBreak/>
        <w:t>Zamonaviy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jahon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iqtisodiyotining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globallashuvi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jarayonlari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463059B3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ishlab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chiqarish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baynalminallashuvi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TMK,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Kapitalning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baynalminallashuvi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xalqaro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ixtisoslashuv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va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kooperatsiyalashuv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. </w:t>
      </w:r>
    </w:p>
    <w:p w14:paraId="47EDFBDF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Globallashuvning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sanoati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rivojlangan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mamlakatlarga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ta’siri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>.</w:t>
      </w:r>
    </w:p>
    <w:p w14:paraId="0FE47DAB" w14:textId="77777777" w:rsidR="00E15DB0" w:rsidRPr="00B9642E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daromadlar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usish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ekologik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muammolar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resurslar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>, «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katta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yettilik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». </w:t>
      </w:r>
    </w:p>
    <w:p w14:paraId="4BB5D2ED" w14:textId="77777777" w:rsidR="00E15DB0" w:rsidRPr="00B9642E" w:rsidRDefault="00E15DB0" w:rsidP="001F4C5E">
      <w:pPr>
        <w:pStyle w:val="a3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Texnik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taraqqiyot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iqtisodiy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B9642E">
        <w:rPr>
          <w:rFonts w:ascii="Times New Roman" w:hAnsi="Times New Roman"/>
          <w:sz w:val="24"/>
          <w:szCs w:val="24"/>
          <w:lang w:val="en-US"/>
        </w:rPr>
        <w:t>o‘</w:t>
      </w:r>
      <w:proofErr w:type="gramEnd"/>
      <w:r w:rsidRPr="00B9642E">
        <w:rPr>
          <w:rFonts w:ascii="Times New Roman" w:hAnsi="Times New Roman"/>
          <w:sz w:val="24"/>
          <w:szCs w:val="24"/>
          <w:lang w:val="en-US"/>
        </w:rPr>
        <w:t>sishning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asosiy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omili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sz w:val="24"/>
          <w:szCs w:val="24"/>
          <w:lang w:val="en-US"/>
        </w:rPr>
        <w:t>sifatida</w:t>
      </w:r>
      <w:proofErr w:type="spellEnd"/>
      <w:r w:rsidRPr="00B9642E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1969A4B8" w14:textId="244AB3B5" w:rsidR="00E15DB0" w:rsidRDefault="00E15DB0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uz-Cyrl-UZ"/>
        </w:rPr>
      </w:pP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Tayanch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iboralar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: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texnik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taraqqiyot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shakllari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neytral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mehnatni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tejovchi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taraqqiyot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,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kapitalni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tejovchi</w:t>
      </w:r>
      <w:proofErr w:type="spellEnd"/>
      <w:r w:rsidRPr="00B9642E">
        <w:rPr>
          <w:rFonts w:ascii="Times New Roman" w:hAnsi="Times New Roman"/>
          <w:b w:val="0"/>
          <w:sz w:val="24"/>
          <w:szCs w:val="24"/>
          <w:lang w:val="en-US"/>
        </w:rPr>
        <w:t xml:space="preserve"> </w:t>
      </w:r>
      <w:proofErr w:type="spellStart"/>
      <w:r w:rsidRPr="00B9642E">
        <w:rPr>
          <w:rFonts w:ascii="Times New Roman" w:hAnsi="Times New Roman"/>
          <w:b w:val="0"/>
          <w:sz w:val="24"/>
          <w:szCs w:val="24"/>
          <w:lang w:val="en-US"/>
        </w:rPr>
        <w:t>taraqqiyot</w:t>
      </w:r>
      <w:proofErr w:type="spellEnd"/>
      <w:r w:rsidR="00281A68">
        <w:rPr>
          <w:rFonts w:ascii="Times New Roman" w:hAnsi="Times New Roman"/>
          <w:b w:val="0"/>
          <w:sz w:val="24"/>
          <w:szCs w:val="24"/>
          <w:lang w:val="uz-Cyrl-UZ"/>
        </w:rPr>
        <w:t>.</w:t>
      </w:r>
    </w:p>
    <w:p w14:paraId="60DCFC18" w14:textId="18C020A7" w:rsidR="00281A68" w:rsidRDefault="00281A68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uz-Cyrl-UZ"/>
        </w:rPr>
      </w:pPr>
    </w:p>
    <w:p w14:paraId="1DB16AC8" w14:textId="3A5A3267" w:rsidR="00281A68" w:rsidRDefault="00281A68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uz-Cyrl-UZ"/>
        </w:rPr>
      </w:pPr>
    </w:p>
    <w:p w14:paraId="5DBD7356" w14:textId="05AF8F22" w:rsidR="00281A68" w:rsidRPr="009469A1" w:rsidRDefault="00281A68" w:rsidP="009469A1">
      <w:pPr>
        <w:pStyle w:val="a3"/>
        <w:tabs>
          <w:tab w:val="left" w:pos="0"/>
        </w:tabs>
        <w:spacing w:before="240"/>
        <w:ind w:left="0"/>
        <w:jc w:val="center"/>
        <w:rPr>
          <w:rFonts w:ascii="Times New Roman" w:hAnsi="Times New Roman"/>
          <w:bCs/>
          <w:sz w:val="24"/>
          <w:lang w:val="en-US"/>
        </w:rPr>
      </w:pPr>
      <w:proofErr w:type="spellStart"/>
      <w:r w:rsidRPr="009469A1">
        <w:rPr>
          <w:rFonts w:ascii="Times New Roman" w:hAnsi="Times New Roman"/>
          <w:bCs/>
          <w:sz w:val="24"/>
          <w:lang w:val="en-US"/>
        </w:rPr>
        <w:t>Tuzuvchi</w:t>
      </w:r>
      <w:proofErr w:type="spellEnd"/>
      <w:r w:rsidRPr="009469A1">
        <w:rPr>
          <w:rFonts w:ascii="Times New Roman" w:hAnsi="Times New Roman"/>
          <w:bCs/>
          <w:sz w:val="24"/>
          <w:lang w:val="uz-Cyrl-UZ"/>
        </w:rPr>
        <w:t>:</w:t>
      </w:r>
      <w:r w:rsidRPr="009469A1">
        <w:rPr>
          <w:rFonts w:ascii="Times New Roman" w:hAnsi="Times New Roman"/>
          <w:bCs/>
          <w:sz w:val="24"/>
          <w:lang w:val="en-US"/>
        </w:rPr>
        <w:t xml:space="preserve">                                                                                </w:t>
      </w:r>
      <w:proofErr w:type="spellStart"/>
      <w:r w:rsidR="009469A1" w:rsidRPr="009469A1">
        <w:rPr>
          <w:rFonts w:ascii="Times New Roman" w:hAnsi="Times New Roman"/>
          <w:bCs/>
          <w:sz w:val="24"/>
          <w:lang w:val="en-US"/>
        </w:rPr>
        <w:t>Ilyosov</w:t>
      </w:r>
      <w:proofErr w:type="spellEnd"/>
      <w:r w:rsidR="009469A1" w:rsidRPr="009469A1">
        <w:rPr>
          <w:rFonts w:ascii="Times New Roman" w:hAnsi="Times New Roman"/>
          <w:bCs/>
          <w:sz w:val="24"/>
          <w:lang w:val="en-US"/>
        </w:rPr>
        <w:t xml:space="preserve"> A.</w:t>
      </w:r>
    </w:p>
    <w:p w14:paraId="47FE8DD2" w14:textId="3251D9FF" w:rsidR="00281A68" w:rsidRPr="009469A1" w:rsidRDefault="00281A68" w:rsidP="009469A1">
      <w:pPr>
        <w:ind w:left="360"/>
        <w:jc w:val="center"/>
        <w:rPr>
          <w:rFonts w:ascii="Times New Roman" w:hAnsi="Times New Roman"/>
          <w:bCs/>
          <w:sz w:val="24"/>
          <w:lang w:val="en-US"/>
        </w:rPr>
      </w:pPr>
    </w:p>
    <w:p w14:paraId="0B939A7E" w14:textId="77777777" w:rsidR="00281A68" w:rsidRPr="009469A1" w:rsidRDefault="00281A68" w:rsidP="009469A1">
      <w:pPr>
        <w:jc w:val="center"/>
        <w:rPr>
          <w:rFonts w:ascii="Times New Roman" w:hAnsi="Times New Roman"/>
          <w:bCs/>
          <w:sz w:val="24"/>
          <w:lang w:val="en-US"/>
        </w:rPr>
      </w:pPr>
    </w:p>
    <w:p w14:paraId="389A8826" w14:textId="77777777" w:rsidR="00281A68" w:rsidRPr="009469A1" w:rsidRDefault="00281A68" w:rsidP="009469A1">
      <w:pPr>
        <w:jc w:val="center"/>
        <w:rPr>
          <w:rFonts w:ascii="Times New Roman" w:hAnsi="Times New Roman"/>
          <w:bCs/>
          <w:sz w:val="24"/>
          <w:lang w:val="en-US"/>
        </w:rPr>
      </w:pPr>
      <w:proofErr w:type="spellStart"/>
      <w:r w:rsidRPr="009469A1">
        <w:rPr>
          <w:rFonts w:ascii="Times New Roman" w:hAnsi="Times New Roman"/>
          <w:bCs/>
          <w:sz w:val="24"/>
          <w:lang w:val="en-US"/>
        </w:rPr>
        <w:t>Kafedra</w:t>
      </w:r>
      <w:proofErr w:type="spellEnd"/>
      <w:r w:rsidRPr="009469A1">
        <w:rPr>
          <w:rFonts w:ascii="Times New Roman" w:hAnsi="Times New Roman"/>
          <w:bCs/>
          <w:sz w:val="24"/>
          <w:lang w:val="en-US"/>
        </w:rPr>
        <w:t xml:space="preserve"> </w:t>
      </w:r>
      <w:proofErr w:type="spellStart"/>
      <w:r w:rsidRPr="009469A1">
        <w:rPr>
          <w:rFonts w:ascii="Times New Roman" w:hAnsi="Times New Roman"/>
          <w:bCs/>
          <w:sz w:val="24"/>
          <w:lang w:val="en-US"/>
        </w:rPr>
        <w:t>mudiri</w:t>
      </w:r>
      <w:proofErr w:type="spellEnd"/>
      <w:r w:rsidRPr="009469A1">
        <w:rPr>
          <w:rFonts w:ascii="Times New Roman" w:hAnsi="Times New Roman"/>
          <w:bCs/>
          <w:sz w:val="24"/>
          <w:lang w:val="en-US"/>
        </w:rPr>
        <w:t xml:space="preserve">:                                                                       </w:t>
      </w:r>
      <w:proofErr w:type="spellStart"/>
      <w:r w:rsidRPr="009469A1">
        <w:rPr>
          <w:rFonts w:ascii="Times New Roman" w:hAnsi="Times New Roman"/>
          <w:bCs/>
          <w:sz w:val="24"/>
          <w:lang w:val="en-US"/>
        </w:rPr>
        <w:t>Muminova</w:t>
      </w:r>
      <w:proofErr w:type="spellEnd"/>
      <w:r w:rsidRPr="009469A1">
        <w:rPr>
          <w:rFonts w:ascii="Times New Roman" w:hAnsi="Times New Roman"/>
          <w:bCs/>
          <w:sz w:val="24"/>
          <w:lang w:val="en-US"/>
        </w:rPr>
        <w:t xml:space="preserve"> E</w:t>
      </w:r>
    </w:p>
    <w:p w14:paraId="1B65F25F" w14:textId="77777777" w:rsidR="00281A68" w:rsidRPr="009469A1" w:rsidRDefault="00281A68" w:rsidP="009469A1">
      <w:pPr>
        <w:spacing w:before="240"/>
        <w:jc w:val="center"/>
        <w:rPr>
          <w:rFonts w:ascii="Times New Roman" w:hAnsi="Times New Roman"/>
          <w:bCs/>
          <w:sz w:val="24"/>
          <w:lang w:val="en-US"/>
        </w:rPr>
      </w:pPr>
    </w:p>
    <w:p w14:paraId="314C78A7" w14:textId="77777777" w:rsidR="00281A68" w:rsidRPr="00281A68" w:rsidRDefault="00281A68" w:rsidP="001F4C5E">
      <w:pPr>
        <w:pStyle w:val="a3"/>
        <w:tabs>
          <w:tab w:val="left" w:pos="426"/>
        </w:tabs>
        <w:ind w:left="0"/>
        <w:jc w:val="both"/>
        <w:rPr>
          <w:rFonts w:ascii="Times New Roman" w:hAnsi="Times New Roman"/>
          <w:b w:val="0"/>
          <w:sz w:val="24"/>
          <w:szCs w:val="24"/>
          <w:lang w:val="uz-Cyrl-UZ"/>
        </w:rPr>
      </w:pPr>
    </w:p>
    <w:sectPr w:rsidR="00281A68" w:rsidRPr="00281A68" w:rsidSect="00E90C1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G_University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B317D"/>
    <w:multiLevelType w:val="hybridMultilevel"/>
    <w:tmpl w:val="D5720A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D91026"/>
    <w:multiLevelType w:val="hybridMultilevel"/>
    <w:tmpl w:val="9F8C6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31066"/>
    <w:multiLevelType w:val="hybridMultilevel"/>
    <w:tmpl w:val="F7922A8A"/>
    <w:lvl w:ilvl="0" w:tplc="4EF6946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E243DC"/>
    <w:multiLevelType w:val="hybridMultilevel"/>
    <w:tmpl w:val="D5720A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BE5264"/>
    <w:multiLevelType w:val="hybridMultilevel"/>
    <w:tmpl w:val="D5720A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B63845"/>
    <w:multiLevelType w:val="hybridMultilevel"/>
    <w:tmpl w:val="95E4B5CA"/>
    <w:lvl w:ilvl="0" w:tplc="87180BE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849"/>
    <w:rsid w:val="00113849"/>
    <w:rsid w:val="001E3171"/>
    <w:rsid w:val="001E3FD3"/>
    <w:rsid w:val="001F4C5E"/>
    <w:rsid w:val="00212D44"/>
    <w:rsid w:val="002204D6"/>
    <w:rsid w:val="00281A68"/>
    <w:rsid w:val="004740D5"/>
    <w:rsid w:val="00616D63"/>
    <w:rsid w:val="006A26D6"/>
    <w:rsid w:val="00806766"/>
    <w:rsid w:val="00810937"/>
    <w:rsid w:val="00906168"/>
    <w:rsid w:val="009469A1"/>
    <w:rsid w:val="00A42936"/>
    <w:rsid w:val="00B10263"/>
    <w:rsid w:val="00B9642E"/>
    <w:rsid w:val="00C81A9D"/>
    <w:rsid w:val="00CC520F"/>
    <w:rsid w:val="00D155E0"/>
    <w:rsid w:val="00E15DB0"/>
    <w:rsid w:val="00E84F43"/>
    <w:rsid w:val="00E90C10"/>
    <w:rsid w:val="00EA6EB2"/>
    <w:rsid w:val="00EB42CE"/>
    <w:rsid w:val="00FB7805"/>
    <w:rsid w:val="00FF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9DC8D"/>
  <w15:chartTrackingRefBased/>
  <w15:docId w15:val="{E48BBE8E-3D8C-4E03-B5FB-0C2F20744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849"/>
    <w:pPr>
      <w:spacing w:after="0" w:line="240" w:lineRule="auto"/>
    </w:pPr>
    <w:rPr>
      <w:rFonts w:ascii="AG_University" w:eastAsia="Times New Roman" w:hAnsi="AG_University" w:cs="Times New Roman"/>
      <w:b/>
      <w:sz w:val="96"/>
      <w:szCs w:val="20"/>
      <w:lang w:eastAsia="ru-RU"/>
    </w:rPr>
  </w:style>
  <w:style w:type="paragraph" w:styleId="2">
    <w:name w:val="heading 2"/>
    <w:basedOn w:val="a"/>
    <w:next w:val="3"/>
    <w:link w:val="20"/>
    <w:qFormat/>
    <w:rsid w:val="00113849"/>
    <w:pPr>
      <w:spacing w:before="100" w:beforeAutospacing="1" w:after="100" w:afterAutospacing="1"/>
      <w:outlineLvl w:val="1"/>
    </w:pPr>
    <w:rPr>
      <w:rFonts w:ascii="Times New Roman" w:hAnsi="Times New Roman"/>
      <w:bCs/>
      <w:sz w:val="28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38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13849"/>
    <w:rPr>
      <w:rFonts w:ascii="Times New Roman" w:eastAsia="Times New Roman" w:hAnsi="Times New Roman" w:cs="Times New Roman"/>
      <w:b/>
      <w:bCs/>
      <w:sz w:val="28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13849"/>
    <w:rPr>
      <w:rFonts w:asciiTheme="majorHAnsi" w:eastAsiaTheme="majorEastAsia" w:hAnsiTheme="majorHAnsi" w:cstheme="majorBidi"/>
      <w:b/>
      <w:color w:val="1F4D78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06766"/>
    <w:pPr>
      <w:ind w:left="720"/>
      <w:contextualSpacing/>
    </w:pPr>
  </w:style>
  <w:style w:type="paragraph" w:customStyle="1" w:styleId="msonormalbullet1gif">
    <w:name w:val="msonormalbullet1gif"/>
    <w:basedOn w:val="a"/>
    <w:semiHidden/>
    <w:rsid w:val="00E90C10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paragraph" w:customStyle="1" w:styleId="msonormalbullet2gifbullet2gif">
    <w:name w:val="msonormalbullet2gifbullet2gif"/>
    <w:basedOn w:val="a"/>
    <w:semiHidden/>
    <w:rsid w:val="00E90C10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F4C5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4C5E"/>
    <w:rPr>
      <w:rFonts w:ascii="Segoe UI" w:eastAsia="Times New Roman" w:hAnsi="Segoe UI" w:cs="Segoe UI"/>
      <w:b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3979</Words>
  <Characters>22683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998916509897</dc:creator>
  <cp:keywords/>
  <dc:description/>
  <cp:lastModifiedBy>Shaxista Axunova</cp:lastModifiedBy>
  <cp:revision>3</cp:revision>
  <cp:lastPrinted>2023-01-12T04:26:00Z</cp:lastPrinted>
  <dcterms:created xsi:type="dcterms:W3CDTF">2023-05-01T05:43:00Z</dcterms:created>
  <dcterms:modified xsi:type="dcterms:W3CDTF">2023-05-01T06:00:00Z</dcterms:modified>
</cp:coreProperties>
</file>